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0C" w:rsidRPr="00AC0D99" w:rsidRDefault="00AA350C" w:rsidP="00AA35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</w:p>
    <w:p w:rsidR="00AA350C" w:rsidRDefault="00AA350C" w:rsidP="00AA350C">
      <w:pPr>
        <w:spacing w:after="0" w:line="240" w:lineRule="auto"/>
        <w:ind w:left="-142" w:righ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открытого аукциона по продаже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пустующих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признанных судом бесхозяйными  и переданных в собственность</w:t>
      </w:r>
    </w:p>
    <w:p w:rsidR="00AA350C" w:rsidRPr="00AC0D99" w:rsidRDefault="00AA350C" w:rsidP="00AA350C">
      <w:pPr>
        <w:spacing w:after="0" w:line="240" w:lineRule="auto"/>
        <w:ind w:left="-142" w:right="-142" w:firstLine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Маховского сельсовета</w:t>
      </w:r>
    </w:p>
    <w:tbl>
      <w:tblPr>
        <w:tblStyle w:val="a3"/>
        <w:tblW w:w="10031" w:type="dxa"/>
        <w:tblLook w:val="04A0"/>
      </w:tblPr>
      <w:tblGrid>
        <w:gridCol w:w="3369"/>
        <w:gridCol w:w="6662"/>
      </w:tblGrid>
      <w:tr w:rsidR="00AA350C" w:rsidRPr="00B248A9" w:rsidTr="00BB3E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C" w:rsidRPr="00B248A9" w:rsidRDefault="00AA350C" w:rsidP="00BB3E6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Место, дата, время проведения аукциона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C" w:rsidRPr="00B248A9" w:rsidRDefault="00AA350C" w:rsidP="00BB3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Могилев, ул. Челюскинцев, д. 63а (здание Могилевского райисполкома)</w:t>
            </w:r>
            <w:proofErr w:type="gramEnd"/>
          </w:p>
          <w:p w:rsidR="00AA350C" w:rsidRPr="00B248A9" w:rsidRDefault="00AA350C" w:rsidP="00BB3E6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мая 2024</w:t>
            </w:r>
            <w:r w:rsidRPr="004E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E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E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2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350C" w:rsidRPr="00B248A9" w:rsidTr="00BB3E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C" w:rsidRPr="00B248A9" w:rsidRDefault="00AA350C" w:rsidP="00BB3E6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Место, дата, время начала и окончания приема заявлений об участии в аукционе и прилагаемых к ним документов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C" w:rsidRPr="00B248A9" w:rsidRDefault="00AA350C" w:rsidP="00BB3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Беларусь, Могил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Могилевский</w:t>
            </w: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 район, 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Махово</w:t>
            </w: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</w:t>
            </w: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Маховский 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</w:t>
            </w:r>
          </w:p>
          <w:p w:rsidR="00AA350C" w:rsidRPr="00B248A9" w:rsidRDefault="00AA350C" w:rsidP="00BB3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тел.: (8022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03 99, +375 29 539 02 01</w:t>
            </w:r>
          </w:p>
          <w:p w:rsidR="00AA350C" w:rsidRPr="00811D68" w:rsidRDefault="00AA350C" w:rsidP="00BB3E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ектронный</w:t>
            </w:r>
            <w:r w:rsidRPr="008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8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11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mahovo</w:t>
            </w:r>
            <w:proofErr w:type="spellEnd"/>
            <w:r w:rsidRPr="00394A0F">
              <w:rPr>
                <w:rFonts w:ascii="Times New Roman" w:hAnsi="Times New Roman" w:cs="Times New Roman"/>
              </w:rPr>
              <w:t>@</w:t>
            </w:r>
            <w:proofErr w:type="spellStart"/>
            <w:r w:rsidRPr="00394A0F">
              <w:rPr>
                <w:rFonts w:ascii="Times New Roman" w:hAnsi="Times New Roman" w:cs="Times New Roman"/>
              </w:rPr>
              <w:t>sovmograi.gov.by</w:t>
            </w:r>
            <w:proofErr w:type="spellEnd"/>
            <w:r w:rsidRPr="0039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50C" w:rsidRPr="00B248A9" w:rsidRDefault="00AA350C" w:rsidP="00BB3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объявления</w:t>
            </w:r>
            <w:proofErr w:type="gramEnd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аукциона </w:t>
            </w:r>
            <w:r w:rsidRPr="00B2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Pr="00B6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6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 2024 г.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 с 8.00 до 13.00 и с 14.00 до 17.00</w:t>
            </w:r>
          </w:p>
        </w:tc>
      </w:tr>
      <w:tr w:rsidR="00AA350C" w:rsidRPr="00B248A9" w:rsidTr="00BB3E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C" w:rsidRPr="00B248A9" w:rsidRDefault="00AA350C" w:rsidP="00BB3E6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C" w:rsidRPr="00B248A9" w:rsidRDefault="00AA350C" w:rsidP="00BB3E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строительства и обслуживания одноквартирного жилого дома, не </w:t>
            </w:r>
            <w:proofErr w:type="gramStart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регистре недвижимости.</w:t>
            </w:r>
          </w:p>
        </w:tc>
      </w:tr>
      <w:tr w:rsidR="00AA350C" w:rsidRPr="00B248A9" w:rsidTr="00BB3E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C" w:rsidRPr="00B248A9" w:rsidRDefault="00AA350C" w:rsidP="00BB3E6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Адрес и характеристики пустующего жилого дома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C" w:rsidRDefault="00AA350C" w:rsidP="00BB3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Могилевский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350C" w:rsidRPr="00A24089" w:rsidRDefault="00AA350C" w:rsidP="00BB3E6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аг. Махово, ул. Юбилейная, д. 13</w:t>
            </w:r>
            <w:r w:rsidRPr="00A24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24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Одноэтажный жилой дом, </w:t>
            </w:r>
            <w:r w:rsidRPr="00A24089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бревенчатый</w:t>
            </w:r>
            <w:r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45 кв. м,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зарегистрирован в регистре недвижимости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степень износа 60%</w:t>
            </w:r>
            <w:r w:rsidRPr="00A24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A350C" w:rsidRPr="00611B0B" w:rsidRDefault="00AA350C" w:rsidP="00BB3E6B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0C" w:rsidRPr="00B248A9" w:rsidTr="00BB3E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C" w:rsidRPr="00B248A9" w:rsidRDefault="00AA350C" w:rsidP="00BB3E6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C" w:rsidRPr="00B248A9" w:rsidRDefault="00AA350C" w:rsidP="00BB3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базовая величина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(40,00 рублей)</w:t>
            </w:r>
          </w:p>
        </w:tc>
      </w:tr>
      <w:tr w:rsidR="00AA350C" w:rsidRPr="00B248A9" w:rsidTr="00BB3E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C" w:rsidRPr="00B248A9" w:rsidRDefault="00AA350C" w:rsidP="00BB3E6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срок и порядок его внесения, реквизиты текущего (расчетного) банковского счета для перечисления денежных средств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C" w:rsidRDefault="00AA350C" w:rsidP="00BB3E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 в размере </w:t>
            </w:r>
            <w:r w:rsidRPr="0044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от начальной цены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 рублей</w:t>
            </w:r>
            <w:r w:rsidRPr="0044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носится на </w:t>
            </w:r>
            <w:r w:rsidRPr="008E2E9F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Маховского сельисполкома </w:t>
            </w:r>
            <w:r w:rsidRPr="008E2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E2E9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E2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8E2E9F">
              <w:rPr>
                <w:rFonts w:ascii="Times New Roman" w:hAnsi="Times New Roman" w:cs="Times New Roman"/>
                <w:sz w:val="24"/>
                <w:szCs w:val="24"/>
              </w:rPr>
              <w:t xml:space="preserve">36047240852107000000 ОАО «АСБ </w:t>
            </w:r>
            <w:proofErr w:type="spellStart"/>
            <w:r w:rsidRPr="008E2E9F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8E2E9F">
              <w:rPr>
                <w:rFonts w:ascii="Times New Roman" w:hAnsi="Times New Roman" w:cs="Times New Roman"/>
                <w:sz w:val="24"/>
                <w:szCs w:val="24"/>
              </w:rPr>
              <w:t xml:space="preserve">» г. Могилев, УНП 700020236, назначение платежа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«задаток за участие в аукционе»,</w:t>
            </w:r>
          </w:p>
          <w:p w:rsidR="00AA350C" w:rsidRPr="008E2E9F" w:rsidRDefault="00AA350C" w:rsidP="00BB3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F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2E9F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платежного поручения о внесении задатка с отметкой банка о его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подаче заявления</w:t>
            </w:r>
          </w:p>
        </w:tc>
      </w:tr>
      <w:tr w:rsidR="00AA350C" w:rsidRPr="00B248A9" w:rsidTr="00BB3E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C" w:rsidRPr="00B248A9" w:rsidRDefault="00AA350C" w:rsidP="00BB3E6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Возмещение затрат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C" w:rsidRPr="00B248A9" w:rsidRDefault="00AA350C" w:rsidP="00BB3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извещения в СМИ</w:t>
            </w:r>
          </w:p>
        </w:tc>
      </w:tr>
      <w:tr w:rsidR="00AA350C" w:rsidRPr="00B248A9" w:rsidTr="00BB3E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0C" w:rsidRPr="00B248A9" w:rsidRDefault="00AA350C" w:rsidP="00BB3E6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Порядок осмотра на местности предмета аукциона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0C" w:rsidRPr="00B248A9" w:rsidRDefault="00AA350C" w:rsidP="00BB3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пустующего дома осуществляется претендентом на 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аукционе самостоятельно или, при необходимости, в сопровождении члена комиссии по организации и проведению аукционов в любое согласованное ими время 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установленного срока приема заявлений.</w:t>
            </w:r>
          </w:p>
        </w:tc>
      </w:tr>
      <w:tr w:rsidR="00AA350C" w:rsidRPr="00B248A9" w:rsidTr="00BB3E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0C" w:rsidRPr="00B248A9" w:rsidRDefault="00AA350C" w:rsidP="00BB3E6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Лица, которые допускаются к участию в аукционе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0C" w:rsidRPr="00B248A9" w:rsidRDefault="00AA350C" w:rsidP="00BB3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Республики Беларусь, иностранные граждане, лица без гражданства (далее – граждане), индивидуальные предприниматели и юридические лица, подавшие в комиссию в указанные в извещении сроки заявления с приложением необходимых документов, внесшие задаток, а также подписавшие соглашение о правах, обязанностях и ответственности сторон в процессе подготовки и проведения аукциона по продаже пустующих жилых домов.</w:t>
            </w:r>
            <w:proofErr w:type="gramEnd"/>
          </w:p>
        </w:tc>
      </w:tr>
      <w:tr w:rsidR="00AA350C" w:rsidRPr="00B248A9" w:rsidTr="00BB3E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0C" w:rsidRPr="00B248A9" w:rsidRDefault="00AA350C" w:rsidP="00BB3E6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которые представляются претендентом на покупку до истечения 30</w:t>
            </w:r>
          </w:p>
          <w:p w:rsidR="00AA350C" w:rsidRPr="00B248A9" w:rsidRDefault="00AA350C" w:rsidP="00BB3E6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календарных дней со дня опубликования извещения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0C" w:rsidRPr="00B248A9" w:rsidRDefault="00AA350C" w:rsidP="00BB3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заявление на участие в аукционе по форме, установленной Государственным комитетом по имуществу;</w:t>
            </w:r>
          </w:p>
          <w:p w:rsidR="00AA350C" w:rsidRPr="00B248A9" w:rsidRDefault="00AA350C" w:rsidP="00BB3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гражданином – копия документа, удостоверяющего личность, без нотариального засвидетельствования;</w:t>
            </w:r>
          </w:p>
          <w:p w:rsidR="00AA350C" w:rsidRPr="00B248A9" w:rsidRDefault="00AA350C" w:rsidP="00BB3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индивидуальным предпринимателем – копия свидетельства о государственной регистрации без нотариального 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засвидетельствования;</w:t>
            </w:r>
          </w:p>
          <w:p w:rsidR="00AA350C" w:rsidRPr="00B248A9" w:rsidRDefault="00AA350C" w:rsidP="00BB3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представителем гражданина или индивидуального предпринимателя – доверенность;</w:t>
            </w:r>
          </w:p>
          <w:p w:rsidR="00AA350C" w:rsidRPr="00B248A9" w:rsidRDefault="00AA350C" w:rsidP="00BB3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:rsidR="00AA350C" w:rsidRPr="00B248A9" w:rsidRDefault="00AA350C" w:rsidP="00BB3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</w:t>
            </w:r>
            <w:proofErr w:type="gramEnd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      </w:r>
          </w:p>
          <w:p w:rsidR="00AA350C" w:rsidRPr="00B248A9" w:rsidRDefault="00AA350C" w:rsidP="00BB3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законодательством;</w:t>
            </w:r>
          </w:p>
          <w:p w:rsidR="00AA350C" w:rsidRPr="00B248A9" w:rsidRDefault="00AA350C" w:rsidP="00BB3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документ, подтверждающий внесение задатка.</w:t>
            </w:r>
          </w:p>
        </w:tc>
      </w:tr>
      <w:tr w:rsidR="00AA350C" w:rsidRPr="00B248A9" w:rsidTr="00BB3E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0C" w:rsidRPr="00B248A9" w:rsidRDefault="00AA350C" w:rsidP="00BB3E6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продажи пустующего дома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0C" w:rsidRPr="00B248A9" w:rsidRDefault="00AA350C" w:rsidP="00BB3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аукциона обязан возместить затраты, связанные с подготовкой и проведением аукциона, а также расходы по публикации извещения в средствах массовой информации в течение 10-ти рабочих дней со дня получения копии протокола о результатах аукциона</w:t>
            </w:r>
          </w:p>
        </w:tc>
      </w:tr>
    </w:tbl>
    <w:p w:rsidR="00AA350C" w:rsidRPr="0041279E" w:rsidRDefault="00AA350C" w:rsidP="00AA350C">
      <w:pPr>
        <w:shd w:val="clear" w:color="auto" w:fill="FFFFFF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проводится в соответствии с Указом Президента Республики Беларусь от 24 марта 2021 № 116 «Об отчуждении жилых домов в сельской местности и совершенствовании работы с пустующими домами», в порядке, установленном Положением о порядке продажи без проведения аукционов пустующих жилых домов, организации и проведения аукционов по их продаже,  утвержденным постановлением Совета Министров Республики Беларусь от 23 сентября 2021 г. № 547, на</w:t>
      </w:r>
      <w:proofErr w:type="gramEnd"/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Могилевского облисполкома от 13 сентября 2021 г. № 5-58, решения Маховского сельисполкома от 9 февраля 2024г. № 4-1.</w:t>
      </w:r>
    </w:p>
    <w:p w:rsidR="00AA350C" w:rsidRDefault="00AA350C" w:rsidP="00AA350C"/>
    <w:p w:rsidR="00AB39AC" w:rsidRDefault="00AB39AC"/>
    <w:sectPr w:rsidR="00AB39AC" w:rsidSect="00811D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A4C"/>
    <w:multiLevelType w:val="hybridMultilevel"/>
    <w:tmpl w:val="CA629580"/>
    <w:lvl w:ilvl="0" w:tplc="0B96C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50C"/>
    <w:rsid w:val="00335E18"/>
    <w:rsid w:val="00AA350C"/>
    <w:rsid w:val="00AB39AC"/>
    <w:rsid w:val="00BB66CE"/>
    <w:rsid w:val="00F4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0C"/>
  </w:style>
  <w:style w:type="paragraph" w:styleId="2">
    <w:name w:val="heading 2"/>
    <w:basedOn w:val="a"/>
    <w:next w:val="a"/>
    <w:link w:val="20"/>
    <w:uiPriority w:val="9"/>
    <w:unhideWhenUsed/>
    <w:qFormat/>
    <w:rsid w:val="00AA35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5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59"/>
    <w:rsid w:val="00AA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1</cp:revision>
  <cp:lastPrinted>2024-04-13T11:48:00Z</cp:lastPrinted>
  <dcterms:created xsi:type="dcterms:W3CDTF">2024-04-13T11:47:00Z</dcterms:created>
  <dcterms:modified xsi:type="dcterms:W3CDTF">2024-04-13T11:48:00Z</dcterms:modified>
</cp:coreProperties>
</file>