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2E" w:rsidRDefault="00254F2E" w:rsidP="00254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 на социальные услуги</w:t>
      </w:r>
    </w:p>
    <w:p w:rsidR="00E229C4" w:rsidRDefault="00254F2E" w:rsidP="00800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Могилёвского областного исполнительного комитета от </w:t>
      </w:r>
      <w:r w:rsidR="003C297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3C297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C297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г. №</w:t>
      </w:r>
      <w:r w:rsidR="003C297A">
        <w:rPr>
          <w:rFonts w:ascii="Times New Roman" w:hAnsi="Times New Roman"/>
          <w:sz w:val="28"/>
          <w:szCs w:val="28"/>
        </w:rPr>
        <w:t xml:space="preserve"> 31-17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3C297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3C297A">
        <w:rPr>
          <w:rFonts w:ascii="Times New Roman" w:hAnsi="Times New Roman"/>
          <w:sz w:val="28"/>
          <w:szCs w:val="28"/>
        </w:rPr>
        <w:t>и  решения</w:t>
      </w:r>
      <w:r>
        <w:rPr>
          <w:rFonts w:ascii="Times New Roman" w:hAnsi="Times New Roman"/>
          <w:sz w:val="28"/>
          <w:szCs w:val="28"/>
        </w:rPr>
        <w:t xml:space="preserve"> Могилёвского областного исполнительного комит</w:t>
      </w:r>
      <w:r w:rsidR="003C297A">
        <w:rPr>
          <w:rFonts w:ascii="Times New Roman" w:hAnsi="Times New Roman"/>
          <w:sz w:val="28"/>
          <w:szCs w:val="28"/>
        </w:rPr>
        <w:t>ета от 20 февраля 2014 г. № 6-7</w:t>
      </w:r>
      <w:r w:rsidR="00E229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установлен фиксированный тариф на социальные услуги, </w:t>
      </w:r>
      <w:r w:rsidR="00E229C4">
        <w:rPr>
          <w:rFonts w:ascii="Times New Roman" w:hAnsi="Times New Roman"/>
          <w:sz w:val="28"/>
          <w:szCs w:val="28"/>
        </w:rPr>
        <w:t>предоставляемые в соответствии с законодательством на возмездной основе территориальными центрами социального обслуживания населения, включённые в п</w:t>
      </w:r>
      <w:r>
        <w:rPr>
          <w:rFonts w:ascii="Times New Roman" w:hAnsi="Times New Roman"/>
          <w:sz w:val="28"/>
          <w:szCs w:val="28"/>
        </w:rPr>
        <w:t>еречень бесплатных и общедоступных социальных услуг государственных учреждений социального обслуживания с нормами и нормативами обеспеченности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этими услугами, </w:t>
      </w:r>
      <w:proofErr w:type="gramStart"/>
      <w:r w:rsidR="00E229C4">
        <w:rPr>
          <w:rFonts w:ascii="Times New Roman" w:hAnsi="Times New Roman"/>
          <w:sz w:val="28"/>
          <w:szCs w:val="28"/>
        </w:rPr>
        <w:t>утверждённый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Совета Министров РБ от 27.12.2012 № 1218  без </w:t>
      </w:r>
      <w:proofErr w:type="spellStart"/>
      <w:r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стоимости материалов, используемых при оказании </w:t>
      </w:r>
      <w:r w:rsidR="00E229C4">
        <w:rPr>
          <w:rFonts w:ascii="Times New Roman" w:hAnsi="Times New Roman"/>
          <w:sz w:val="28"/>
          <w:szCs w:val="28"/>
        </w:rPr>
        <w:t>этих услуг, в размере:</w:t>
      </w:r>
    </w:p>
    <w:p w:rsidR="00E229C4" w:rsidRDefault="00E229C4" w:rsidP="00800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7FF">
        <w:rPr>
          <w:rFonts w:ascii="Times New Roman" w:hAnsi="Times New Roman"/>
          <w:sz w:val="28"/>
          <w:szCs w:val="28"/>
          <w:u w:val="single"/>
        </w:rPr>
        <w:t>0,7</w:t>
      </w:r>
      <w:r w:rsidR="00254F2E" w:rsidRPr="004327FF">
        <w:rPr>
          <w:rFonts w:ascii="Times New Roman" w:hAnsi="Times New Roman"/>
          <w:sz w:val="28"/>
          <w:szCs w:val="28"/>
          <w:u w:val="single"/>
        </w:rPr>
        <w:t xml:space="preserve">5 </w:t>
      </w:r>
      <w:r w:rsidRPr="004327FF">
        <w:rPr>
          <w:rFonts w:ascii="Times New Roman" w:hAnsi="Times New Roman"/>
          <w:sz w:val="28"/>
          <w:szCs w:val="28"/>
          <w:u w:val="single"/>
        </w:rPr>
        <w:t>белорусского рубля</w:t>
      </w:r>
      <w:r>
        <w:rPr>
          <w:rFonts w:ascii="Times New Roman" w:hAnsi="Times New Roman"/>
          <w:sz w:val="28"/>
          <w:szCs w:val="28"/>
        </w:rPr>
        <w:t xml:space="preserve"> за час (кроме услуг сиделки и услуг дневного присмотра в форме социального обслуживания на дому);</w:t>
      </w:r>
    </w:p>
    <w:p w:rsidR="00E229C4" w:rsidRDefault="00E229C4" w:rsidP="00800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7FF">
        <w:rPr>
          <w:rFonts w:ascii="Times New Roman" w:hAnsi="Times New Roman"/>
          <w:sz w:val="28"/>
          <w:szCs w:val="28"/>
          <w:u w:val="single"/>
        </w:rPr>
        <w:t xml:space="preserve">1,16 </w:t>
      </w:r>
      <w:r w:rsidRPr="004327FF">
        <w:rPr>
          <w:rFonts w:ascii="Times New Roman" w:hAnsi="Times New Roman"/>
          <w:sz w:val="28"/>
          <w:szCs w:val="28"/>
          <w:u w:val="single"/>
        </w:rPr>
        <w:t>белорусского рубля</w:t>
      </w:r>
      <w:r>
        <w:rPr>
          <w:rFonts w:ascii="Times New Roman" w:hAnsi="Times New Roman"/>
          <w:sz w:val="28"/>
          <w:szCs w:val="28"/>
        </w:rPr>
        <w:t xml:space="preserve"> за час на услуги сиделки;</w:t>
      </w:r>
    </w:p>
    <w:p w:rsidR="00E229C4" w:rsidRDefault="00E229C4" w:rsidP="00800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7FF">
        <w:rPr>
          <w:rFonts w:ascii="Times New Roman" w:hAnsi="Times New Roman"/>
          <w:sz w:val="28"/>
          <w:szCs w:val="28"/>
          <w:u w:val="single"/>
        </w:rPr>
        <w:t>1,16 белорусского рубля</w:t>
      </w:r>
      <w:r>
        <w:rPr>
          <w:rFonts w:ascii="Times New Roman" w:hAnsi="Times New Roman"/>
          <w:sz w:val="28"/>
          <w:szCs w:val="28"/>
        </w:rPr>
        <w:t xml:space="preserve"> за час на услуги дневного присмотра в форме социального обслуживания на дому</w:t>
      </w:r>
      <w:r w:rsidR="004327FF">
        <w:rPr>
          <w:rFonts w:ascii="Times New Roman" w:hAnsi="Times New Roman"/>
          <w:sz w:val="28"/>
          <w:szCs w:val="28"/>
        </w:rPr>
        <w:t>.</w:t>
      </w:r>
    </w:p>
    <w:p w:rsidR="004327FF" w:rsidRDefault="004327FF" w:rsidP="00800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7FF" w:rsidRPr="004327FF" w:rsidRDefault="004327FF" w:rsidP="004327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327FF">
        <w:rPr>
          <w:rFonts w:ascii="Times New Roman" w:hAnsi="Times New Roman"/>
          <w:sz w:val="28"/>
          <w:szCs w:val="28"/>
          <w:u w:val="single"/>
        </w:rPr>
        <w:t>Продолжительность одного визита социального работника:</w:t>
      </w:r>
    </w:p>
    <w:p w:rsidR="004327FF" w:rsidRPr="004327FF" w:rsidRDefault="004327FF" w:rsidP="00432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FF" w:rsidRPr="004327FF" w:rsidRDefault="004327FF" w:rsidP="00432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7FF">
        <w:rPr>
          <w:rFonts w:ascii="Times New Roman" w:hAnsi="Times New Roman"/>
          <w:sz w:val="28"/>
          <w:szCs w:val="28"/>
        </w:rPr>
        <w:t>для граждан, проживающих в домовладениях без коммунально-бытового благоустройства – 2 часа 40 минут;</w:t>
      </w:r>
    </w:p>
    <w:p w:rsidR="004327FF" w:rsidRPr="004327FF" w:rsidRDefault="004327FF" w:rsidP="00432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FF" w:rsidRDefault="004327FF" w:rsidP="00432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7FF">
        <w:rPr>
          <w:rFonts w:ascii="Times New Roman" w:hAnsi="Times New Roman"/>
          <w:sz w:val="28"/>
          <w:szCs w:val="28"/>
        </w:rPr>
        <w:t>для граждан, проживающих в домовладениях с коммунально-бытовым благоустройством, – 1 час 50 минут.</w:t>
      </w:r>
    </w:p>
    <w:p w:rsidR="004327FF" w:rsidRPr="004327FF" w:rsidRDefault="004327FF" w:rsidP="00432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7FF" w:rsidRPr="004327FF" w:rsidRDefault="004327FF" w:rsidP="004327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327FF">
        <w:rPr>
          <w:rFonts w:ascii="Times New Roman" w:hAnsi="Times New Roman"/>
          <w:sz w:val="28"/>
          <w:szCs w:val="28"/>
          <w:u w:val="single"/>
        </w:rPr>
        <w:t>Стоимость оказания услуг за один визит:</w:t>
      </w:r>
    </w:p>
    <w:p w:rsidR="004327FF" w:rsidRPr="004327FF" w:rsidRDefault="004327FF" w:rsidP="00432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FF" w:rsidRDefault="004327FF" w:rsidP="00432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7FF">
        <w:rPr>
          <w:rFonts w:ascii="Times New Roman" w:hAnsi="Times New Roman"/>
          <w:sz w:val="28"/>
          <w:szCs w:val="28"/>
        </w:rPr>
        <w:t xml:space="preserve">для граждан, проживающих в домовладениях без коммунально-бытового благоустройства – </w:t>
      </w:r>
      <w:r w:rsidRPr="004327FF">
        <w:rPr>
          <w:rFonts w:ascii="Times New Roman" w:hAnsi="Times New Roman"/>
          <w:sz w:val="28"/>
          <w:szCs w:val="28"/>
          <w:u w:val="single"/>
        </w:rPr>
        <w:t>2,00 рубля</w:t>
      </w:r>
      <w:r w:rsidRPr="004327FF">
        <w:rPr>
          <w:rFonts w:ascii="Times New Roman" w:hAnsi="Times New Roman"/>
          <w:sz w:val="28"/>
          <w:szCs w:val="28"/>
        </w:rPr>
        <w:t xml:space="preserve"> (семье – 1,60 рубля для каждого члена семьи); </w:t>
      </w:r>
    </w:p>
    <w:p w:rsidR="004327FF" w:rsidRDefault="004327FF" w:rsidP="00432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7FF" w:rsidRDefault="004327FF" w:rsidP="00432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7FF">
        <w:rPr>
          <w:rFonts w:ascii="Times New Roman" w:hAnsi="Times New Roman"/>
          <w:sz w:val="28"/>
          <w:szCs w:val="28"/>
        </w:rPr>
        <w:t xml:space="preserve">для граждан, проживающих в домовладениях с коммунально-бытовым благоустройством, – </w:t>
      </w:r>
      <w:r w:rsidRPr="004327FF">
        <w:rPr>
          <w:rFonts w:ascii="Times New Roman" w:hAnsi="Times New Roman"/>
          <w:sz w:val="28"/>
          <w:szCs w:val="28"/>
          <w:u w:val="single"/>
        </w:rPr>
        <w:t>1,37 рубля</w:t>
      </w:r>
      <w:r w:rsidRPr="004327FF">
        <w:rPr>
          <w:rFonts w:ascii="Times New Roman" w:hAnsi="Times New Roman"/>
          <w:sz w:val="28"/>
          <w:szCs w:val="28"/>
        </w:rPr>
        <w:t xml:space="preserve"> (семье – 1,10 рубля для каждого члена семьи);</w:t>
      </w:r>
    </w:p>
    <w:p w:rsidR="004327FF" w:rsidRDefault="004327FF" w:rsidP="00432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7FF" w:rsidRDefault="004327FF" w:rsidP="00432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7FF">
        <w:rPr>
          <w:rFonts w:ascii="Times New Roman" w:hAnsi="Times New Roman"/>
          <w:sz w:val="28"/>
          <w:szCs w:val="28"/>
        </w:rPr>
        <w:t xml:space="preserve"> для одиноких граждан, проживающих в домовладениях без коммунально-бытового благоустройства, среднедушевой доход которых не превышает 200 процентов </w:t>
      </w:r>
      <w:proofErr w:type="spellStart"/>
      <w:r w:rsidRPr="004327FF">
        <w:rPr>
          <w:rFonts w:ascii="Times New Roman" w:hAnsi="Times New Roman"/>
          <w:sz w:val="28"/>
          <w:szCs w:val="28"/>
        </w:rPr>
        <w:t>утвержденного</w:t>
      </w:r>
      <w:proofErr w:type="spellEnd"/>
      <w:r w:rsidRPr="004327FF">
        <w:rPr>
          <w:rFonts w:ascii="Times New Roman" w:hAnsi="Times New Roman"/>
          <w:sz w:val="28"/>
          <w:szCs w:val="28"/>
        </w:rPr>
        <w:t xml:space="preserve"> в установленном порядке бюджета прожиточного минимума в среднем на душу населения (далее – БПМ) – </w:t>
      </w:r>
      <w:r w:rsidRPr="004327FF">
        <w:rPr>
          <w:rFonts w:ascii="Times New Roman" w:hAnsi="Times New Roman"/>
          <w:sz w:val="28"/>
          <w:szCs w:val="28"/>
          <w:u w:val="single"/>
        </w:rPr>
        <w:t>1,20 рубля</w:t>
      </w:r>
      <w:r w:rsidRPr="004327FF">
        <w:rPr>
          <w:rFonts w:ascii="Times New Roman" w:hAnsi="Times New Roman"/>
          <w:sz w:val="28"/>
          <w:szCs w:val="28"/>
        </w:rPr>
        <w:t xml:space="preserve"> (семье – 1,00 рубль для каждого члена семьи); </w:t>
      </w:r>
    </w:p>
    <w:p w:rsidR="004327FF" w:rsidRDefault="004327FF" w:rsidP="00432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7FF" w:rsidRDefault="004327FF" w:rsidP="00432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7FF">
        <w:rPr>
          <w:rFonts w:ascii="Times New Roman" w:hAnsi="Times New Roman"/>
          <w:sz w:val="28"/>
          <w:szCs w:val="28"/>
        </w:rPr>
        <w:lastRenderedPageBreak/>
        <w:t xml:space="preserve">для одиноких граждан, проживающих в домовладениях с коммунально-бытовым благоустройством, среднедушевой доход которых не превышает 200 процентов БПМ, – </w:t>
      </w:r>
      <w:r w:rsidRPr="004327FF">
        <w:rPr>
          <w:rFonts w:ascii="Times New Roman" w:hAnsi="Times New Roman"/>
          <w:sz w:val="28"/>
          <w:szCs w:val="28"/>
          <w:u w:val="single"/>
        </w:rPr>
        <w:t>0,82 рубля</w:t>
      </w:r>
      <w:r w:rsidRPr="004327FF">
        <w:rPr>
          <w:rFonts w:ascii="Times New Roman" w:hAnsi="Times New Roman"/>
          <w:sz w:val="28"/>
          <w:szCs w:val="28"/>
        </w:rPr>
        <w:t xml:space="preserve"> (семье – 0,69 рубля для каждого члена семьи); </w:t>
      </w:r>
    </w:p>
    <w:p w:rsidR="001E36FD" w:rsidRDefault="004327FF" w:rsidP="00432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7FF">
        <w:rPr>
          <w:rFonts w:ascii="Times New Roman" w:hAnsi="Times New Roman"/>
          <w:sz w:val="28"/>
          <w:szCs w:val="28"/>
        </w:rPr>
        <w:t>для малообеспеченных одиноких граждан, имеющих среднедушевой доход ниже БПМ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7FF">
        <w:rPr>
          <w:rFonts w:ascii="Times New Roman" w:hAnsi="Times New Roman"/>
          <w:sz w:val="28"/>
          <w:szCs w:val="28"/>
        </w:rPr>
        <w:t>– на бесплатной основе.</w:t>
      </w:r>
    </w:p>
    <w:p w:rsidR="008006E6" w:rsidRDefault="008006E6" w:rsidP="0080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F2E" w:rsidRDefault="008006E6" w:rsidP="008006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с</w:t>
      </w:r>
      <w:r w:rsidR="00254F2E">
        <w:rPr>
          <w:rFonts w:ascii="Times New Roman" w:hAnsi="Times New Roman"/>
          <w:sz w:val="28"/>
          <w:szCs w:val="28"/>
        </w:rPr>
        <w:t xml:space="preserve">оциальные услуги, </w:t>
      </w:r>
      <w:r w:rsidR="00254F2E">
        <w:rPr>
          <w:rFonts w:ascii="Times New Roman" w:hAnsi="Times New Roman"/>
          <w:sz w:val="28"/>
          <w:szCs w:val="28"/>
          <w:u w:val="single"/>
        </w:rPr>
        <w:t>не входящие</w:t>
      </w:r>
      <w:r w:rsidR="00254F2E">
        <w:rPr>
          <w:rFonts w:ascii="Times New Roman" w:hAnsi="Times New Roman"/>
          <w:sz w:val="28"/>
          <w:szCs w:val="28"/>
        </w:rPr>
        <w:t xml:space="preserve"> в Перечень бесплатных и общедоступных социальных услуг государственных учреждений социального обслуживания </w:t>
      </w:r>
      <w:proofErr w:type="gramStart"/>
      <w:r w:rsidR="00254F2E">
        <w:rPr>
          <w:rFonts w:ascii="Times New Roman" w:hAnsi="Times New Roman"/>
          <w:sz w:val="28"/>
          <w:szCs w:val="28"/>
        </w:rPr>
        <w:t>согласно норм</w:t>
      </w:r>
      <w:proofErr w:type="gramEnd"/>
      <w:r w:rsidR="00254F2E">
        <w:rPr>
          <w:rFonts w:ascii="Times New Roman" w:hAnsi="Times New Roman"/>
          <w:sz w:val="28"/>
          <w:szCs w:val="28"/>
        </w:rPr>
        <w:t xml:space="preserve"> и нормативов обеспеченности граждан этими услугами, </w:t>
      </w:r>
      <w:proofErr w:type="spellStart"/>
      <w:r w:rsidR="00254F2E">
        <w:rPr>
          <w:rFonts w:ascii="Times New Roman" w:hAnsi="Times New Roman"/>
          <w:sz w:val="28"/>
          <w:szCs w:val="28"/>
        </w:rPr>
        <w:t>утвержденные</w:t>
      </w:r>
      <w:proofErr w:type="spellEnd"/>
      <w:r w:rsidR="00254F2E">
        <w:rPr>
          <w:rFonts w:ascii="Times New Roman" w:hAnsi="Times New Roman"/>
          <w:sz w:val="28"/>
          <w:szCs w:val="28"/>
        </w:rPr>
        <w:t xml:space="preserve"> постановлением Совета Министров Республики Беларусь от 27.12.2012 г. № 1218 «О некоторых вопросах оказания социальных услуг» составляет </w:t>
      </w:r>
      <w:r>
        <w:rPr>
          <w:rFonts w:ascii="Times New Roman" w:hAnsi="Times New Roman"/>
          <w:sz w:val="28"/>
          <w:szCs w:val="28"/>
        </w:rPr>
        <w:t xml:space="preserve">за 1 час – </w:t>
      </w:r>
      <w:r w:rsidRPr="004327FF">
        <w:rPr>
          <w:rFonts w:ascii="Times New Roman" w:hAnsi="Times New Roman"/>
          <w:sz w:val="28"/>
          <w:szCs w:val="28"/>
          <w:u w:val="single"/>
        </w:rPr>
        <w:t xml:space="preserve">4, 34 </w:t>
      </w:r>
      <w:r w:rsidRPr="004327FF">
        <w:rPr>
          <w:rFonts w:ascii="Times New Roman" w:hAnsi="Times New Roman"/>
          <w:sz w:val="28"/>
          <w:szCs w:val="28"/>
          <w:u w:val="single"/>
        </w:rPr>
        <w:t>белорусского рубля</w:t>
      </w:r>
      <w:r w:rsidRPr="004327FF">
        <w:rPr>
          <w:rFonts w:ascii="Times New Roman" w:hAnsi="Times New Roman"/>
          <w:sz w:val="28"/>
          <w:szCs w:val="28"/>
          <w:u w:val="single"/>
        </w:rPr>
        <w:t>.</w:t>
      </w:r>
    </w:p>
    <w:p w:rsidR="00254F2E" w:rsidRDefault="00254F2E" w:rsidP="00254F2E"/>
    <w:p w:rsidR="00D0424D" w:rsidRDefault="00D0424D">
      <w:bookmarkStart w:id="0" w:name="_GoBack"/>
      <w:bookmarkEnd w:id="0"/>
    </w:p>
    <w:sectPr w:rsidR="00D0424D" w:rsidSect="00380BC1">
      <w:pgSz w:w="12240" w:h="15840"/>
      <w:pgMar w:top="851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E"/>
    <w:rsid w:val="001E36FD"/>
    <w:rsid w:val="00254F2E"/>
    <w:rsid w:val="00380BC1"/>
    <w:rsid w:val="003C297A"/>
    <w:rsid w:val="004327FF"/>
    <w:rsid w:val="00450E10"/>
    <w:rsid w:val="008006E6"/>
    <w:rsid w:val="00D0424D"/>
    <w:rsid w:val="00E229C4"/>
    <w:rsid w:val="00E5797C"/>
    <w:rsid w:val="00F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2023-04-18T08:05:00Z</dcterms:created>
  <dcterms:modified xsi:type="dcterms:W3CDTF">2023-04-18T08:05:00Z</dcterms:modified>
</cp:coreProperties>
</file>