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01BCB" w14:textId="7A9FCD8F" w:rsidR="003F4EBF" w:rsidRPr="00924737" w:rsidRDefault="003F4EBF" w:rsidP="003F4EBF">
      <w:pPr>
        <w:pStyle w:val="il-text-alignjustify"/>
        <w:shd w:val="clear" w:color="auto" w:fill="FFFFFF"/>
        <w:spacing w:before="0" w:beforeAutospacing="0" w:after="0" w:afterAutospacing="0"/>
        <w:jc w:val="both"/>
        <w:rPr>
          <w:b/>
          <w:bCs/>
          <w:color w:val="242424"/>
          <w:sz w:val="30"/>
          <w:szCs w:val="30"/>
        </w:rPr>
      </w:pPr>
      <w:r w:rsidRPr="00924737">
        <w:rPr>
          <w:b/>
          <w:bCs/>
          <w:color w:val="242424"/>
          <w:sz w:val="30"/>
          <w:szCs w:val="30"/>
        </w:rPr>
        <w:t xml:space="preserve">К сведению </w:t>
      </w:r>
      <w:r w:rsidR="00924737" w:rsidRPr="00924737">
        <w:rPr>
          <w:b/>
          <w:bCs/>
          <w:color w:val="242424"/>
          <w:sz w:val="30"/>
          <w:szCs w:val="30"/>
        </w:rPr>
        <w:t>плательщиков ремесленного сбора!</w:t>
      </w:r>
    </w:p>
    <w:p w14:paraId="425BBD94" w14:textId="77777777" w:rsidR="00924737" w:rsidRDefault="00924737" w:rsidP="003F4EBF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14:paraId="5D554B85" w14:textId="77777777" w:rsidR="00406307" w:rsidRDefault="00924737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 w:rsidRPr="00924737">
        <w:rPr>
          <w:rStyle w:val="word-wrapper"/>
          <w:color w:val="242424"/>
          <w:sz w:val="30"/>
          <w:szCs w:val="30"/>
        </w:rPr>
        <w:t>Инспекция Министерства по налогам и сборам Республики Беларусь по Могилевскому району информирует</w:t>
      </w:r>
      <w:r w:rsidR="00406307" w:rsidRPr="00406307">
        <w:rPr>
          <w:rStyle w:val="word-wrapper"/>
          <w:color w:val="242424"/>
          <w:sz w:val="30"/>
          <w:szCs w:val="30"/>
        </w:rPr>
        <w:t>:</w:t>
      </w:r>
    </w:p>
    <w:p w14:paraId="6B7AEB9C" w14:textId="77777777" w:rsidR="00BB1EF4" w:rsidRDefault="00BB1EF4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Style w:val="word-wrapper"/>
          <w:b/>
          <w:bCs/>
          <w:color w:val="242424"/>
          <w:sz w:val="30"/>
          <w:szCs w:val="30"/>
        </w:rPr>
      </w:pPr>
    </w:p>
    <w:p w14:paraId="3B2CE031" w14:textId="44562425" w:rsidR="006D2D92" w:rsidRDefault="00BB1EF4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b/>
          <w:bCs/>
          <w:color w:val="242424"/>
          <w:sz w:val="30"/>
          <w:szCs w:val="30"/>
        </w:rPr>
        <w:t>В</w:t>
      </w:r>
      <w:r w:rsidRPr="00406307">
        <w:rPr>
          <w:rStyle w:val="word-wrapper"/>
          <w:b/>
          <w:bCs/>
          <w:color w:val="242424"/>
          <w:sz w:val="30"/>
          <w:szCs w:val="30"/>
        </w:rPr>
        <w:t xml:space="preserve"> 2022 </w:t>
      </w:r>
      <w:r w:rsidRPr="003C6D7E">
        <w:rPr>
          <w:rStyle w:val="word-wrapper"/>
          <w:b/>
          <w:bCs/>
          <w:color w:val="242424"/>
          <w:sz w:val="30"/>
          <w:szCs w:val="30"/>
        </w:rPr>
        <w:t>г</w:t>
      </w:r>
      <w:r w:rsidR="006D2D92">
        <w:rPr>
          <w:rStyle w:val="word-wrapper"/>
          <w:b/>
          <w:bCs/>
          <w:color w:val="242424"/>
          <w:sz w:val="30"/>
          <w:szCs w:val="30"/>
        </w:rPr>
        <w:t>оду</w:t>
      </w:r>
      <w:r>
        <w:rPr>
          <w:rStyle w:val="word-wrapper"/>
          <w:color w:val="242424"/>
          <w:sz w:val="30"/>
          <w:szCs w:val="30"/>
        </w:rPr>
        <w:t xml:space="preserve"> с</w:t>
      </w:r>
      <w:r w:rsidR="003F4EBF" w:rsidRPr="00924737">
        <w:rPr>
          <w:rStyle w:val="word-wrapper"/>
          <w:color w:val="242424"/>
          <w:sz w:val="30"/>
          <w:szCs w:val="30"/>
        </w:rPr>
        <w:t>тавка</w:t>
      </w:r>
      <w:r w:rsidR="003F4EBF" w:rsidRPr="00924737">
        <w:rPr>
          <w:rStyle w:val="fake-non-breaking-space"/>
          <w:color w:val="242424"/>
          <w:sz w:val="30"/>
          <w:szCs w:val="30"/>
        </w:rPr>
        <w:t> </w:t>
      </w:r>
      <w:r w:rsidR="003F4EBF" w:rsidRPr="00924737">
        <w:rPr>
          <w:rStyle w:val="word-wrapper"/>
          <w:color w:val="242424"/>
          <w:sz w:val="30"/>
          <w:szCs w:val="30"/>
        </w:rPr>
        <w:t>ремесленного</w:t>
      </w:r>
      <w:r w:rsidR="003F4EBF">
        <w:rPr>
          <w:rStyle w:val="word-wrapper"/>
          <w:color w:val="242424"/>
          <w:sz w:val="30"/>
          <w:szCs w:val="30"/>
        </w:rPr>
        <w:t xml:space="preserve"> сбора установлена в твердой сумме</w:t>
      </w:r>
      <w:r w:rsidR="003F4EBF">
        <w:rPr>
          <w:rStyle w:val="fake-non-breaking-space"/>
          <w:color w:val="242424"/>
          <w:sz w:val="30"/>
          <w:szCs w:val="30"/>
        </w:rPr>
        <w:t> </w:t>
      </w:r>
      <w:r w:rsidR="003F4EBF">
        <w:rPr>
          <w:rStyle w:val="word-wrapper"/>
          <w:b/>
          <w:bCs/>
          <w:color w:val="242424"/>
          <w:sz w:val="30"/>
          <w:szCs w:val="30"/>
        </w:rPr>
        <w:t>62 руб</w:t>
      </w:r>
      <w:r w:rsidR="006D2D92">
        <w:rPr>
          <w:rStyle w:val="word-wrapper"/>
          <w:b/>
          <w:bCs/>
          <w:color w:val="242424"/>
          <w:sz w:val="30"/>
          <w:szCs w:val="30"/>
        </w:rPr>
        <w:t>ля</w:t>
      </w:r>
      <w:r w:rsidR="003F4EBF">
        <w:rPr>
          <w:rStyle w:val="word-wrapper"/>
          <w:b/>
          <w:bCs/>
          <w:color w:val="242424"/>
          <w:sz w:val="30"/>
          <w:szCs w:val="30"/>
        </w:rPr>
        <w:t xml:space="preserve"> в год</w:t>
      </w:r>
      <w:r w:rsidR="003F4EBF">
        <w:rPr>
          <w:rStyle w:val="word-wrapper"/>
          <w:color w:val="242424"/>
          <w:sz w:val="30"/>
          <w:szCs w:val="30"/>
        </w:rPr>
        <w:t xml:space="preserve">. </w:t>
      </w:r>
    </w:p>
    <w:p w14:paraId="24D95ABB" w14:textId="77777777" w:rsidR="006D2D92" w:rsidRDefault="006D2D92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</w:p>
    <w:p w14:paraId="74D6F15E" w14:textId="43A17A30" w:rsidR="003F4EBF" w:rsidRDefault="003F4EBF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Напомним, что в 2021 г. она составляла 2 базовые величины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(БВ) в год. Размер БВ определялся на дату уплаты ремесленного сбора.</w:t>
      </w:r>
    </w:p>
    <w:p w14:paraId="74F68CF2" w14:textId="5801452A" w:rsidR="003F4EBF" w:rsidRDefault="00406307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П</w:t>
      </w:r>
      <w:r w:rsidR="003F4EBF">
        <w:rPr>
          <w:rStyle w:val="word-wrapper"/>
          <w:color w:val="242424"/>
          <w:sz w:val="30"/>
          <w:szCs w:val="30"/>
        </w:rPr>
        <w:t>лательщикам,</w:t>
      </w:r>
      <w:r w:rsidR="003F4EBF">
        <w:rPr>
          <w:rStyle w:val="fake-non-breaking-space"/>
          <w:color w:val="242424"/>
          <w:sz w:val="30"/>
          <w:szCs w:val="30"/>
        </w:rPr>
        <w:t> </w:t>
      </w:r>
      <w:r w:rsidR="003F4EBF">
        <w:rPr>
          <w:rStyle w:val="word-wrapper"/>
          <w:color w:val="242424"/>
          <w:sz w:val="30"/>
          <w:szCs w:val="30"/>
        </w:rPr>
        <w:t>уплатившим сбор в 2021 г</w:t>
      </w:r>
      <w:r w:rsidR="003C6D7E">
        <w:rPr>
          <w:rStyle w:val="word-wrapper"/>
          <w:color w:val="242424"/>
          <w:sz w:val="30"/>
          <w:szCs w:val="30"/>
        </w:rPr>
        <w:t>.</w:t>
      </w:r>
      <w:r w:rsidR="003F4EBF">
        <w:rPr>
          <w:rStyle w:val="word-wrapper"/>
          <w:color w:val="242424"/>
          <w:sz w:val="30"/>
          <w:szCs w:val="30"/>
        </w:rPr>
        <w:t xml:space="preserve"> за 2022 г. в сумме 58 руб</w:t>
      </w:r>
      <w:r w:rsidR="006D2D92">
        <w:rPr>
          <w:rStyle w:val="word-wrapper"/>
          <w:color w:val="242424"/>
          <w:sz w:val="30"/>
          <w:szCs w:val="30"/>
        </w:rPr>
        <w:t>лей</w:t>
      </w:r>
      <w:r w:rsidR="003F4EBF">
        <w:rPr>
          <w:rStyle w:val="word-wrapper"/>
          <w:color w:val="242424"/>
          <w:sz w:val="30"/>
          <w:szCs w:val="30"/>
        </w:rPr>
        <w:t xml:space="preserve"> (2 БВ), не нужно доплачивать 4 руб</w:t>
      </w:r>
      <w:r w:rsidR="006D2D92">
        <w:rPr>
          <w:rStyle w:val="word-wrapper"/>
          <w:color w:val="242424"/>
          <w:sz w:val="30"/>
          <w:szCs w:val="30"/>
        </w:rPr>
        <w:t>ля</w:t>
      </w:r>
      <w:r w:rsidR="003F4EBF">
        <w:rPr>
          <w:rStyle w:val="word-wrapper"/>
          <w:color w:val="242424"/>
          <w:sz w:val="30"/>
          <w:szCs w:val="30"/>
        </w:rPr>
        <w:t xml:space="preserve"> до 62 руб</w:t>
      </w:r>
      <w:r w:rsidR="006D2D92">
        <w:rPr>
          <w:rStyle w:val="word-wrapper"/>
          <w:color w:val="242424"/>
          <w:sz w:val="30"/>
          <w:szCs w:val="30"/>
        </w:rPr>
        <w:t>лей.</w:t>
      </w:r>
    </w:p>
    <w:p w14:paraId="55E32354" w14:textId="77777777" w:rsidR="00BB1EF4" w:rsidRDefault="00BB1EF4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</w:p>
    <w:p w14:paraId="7EEB552E" w14:textId="77777777" w:rsidR="006D2D92" w:rsidRDefault="003F4EBF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Как и ранее, плательщик должен представить в ИМНС </w:t>
      </w:r>
      <w:r w:rsidRPr="006D2D92">
        <w:rPr>
          <w:rStyle w:val="word-wrapper"/>
          <w:b/>
          <w:bCs/>
          <w:color w:val="242424"/>
          <w:sz w:val="30"/>
          <w:szCs w:val="30"/>
        </w:rPr>
        <w:t>уведомление до начала осуществления и при прекращении</w:t>
      </w:r>
      <w:r>
        <w:rPr>
          <w:rStyle w:val="word-wrapper"/>
          <w:color w:val="242424"/>
          <w:sz w:val="30"/>
          <w:szCs w:val="30"/>
        </w:rPr>
        <w:t xml:space="preserve"> ремесленной деятельности. </w:t>
      </w:r>
    </w:p>
    <w:p w14:paraId="57C88538" w14:textId="4BCDB0D2" w:rsidR="003F4EBF" w:rsidRDefault="003F4EBF" w:rsidP="00BB1EF4">
      <w:pPr>
        <w:pStyle w:val="il-text-alignjustify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>Физ</w:t>
      </w:r>
      <w:r w:rsidR="006D2D92">
        <w:rPr>
          <w:rStyle w:val="word-wrapper"/>
          <w:color w:val="242424"/>
          <w:sz w:val="30"/>
          <w:szCs w:val="30"/>
        </w:rPr>
        <w:t xml:space="preserve">ическое </w:t>
      </w:r>
      <w:r>
        <w:rPr>
          <w:rStyle w:val="word-wrapper"/>
          <w:color w:val="242424"/>
          <w:sz w:val="30"/>
          <w:szCs w:val="30"/>
        </w:rPr>
        <w:t xml:space="preserve">лицо </w:t>
      </w:r>
      <w:r w:rsidRPr="006D2D92">
        <w:rPr>
          <w:rStyle w:val="word-wrapper"/>
          <w:b/>
          <w:bCs/>
          <w:color w:val="242424"/>
          <w:sz w:val="30"/>
          <w:szCs w:val="30"/>
        </w:rPr>
        <w:t>признается прекратившим ремесленную деятельность</w:t>
      </w:r>
      <w:r>
        <w:rPr>
          <w:rStyle w:val="word-wrapper"/>
          <w:color w:val="242424"/>
          <w:sz w:val="30"/>
          <w:szCs w:val="30"/>
        </w:rPr>
        <w:t xml:space="preserve"> с даты получения налоговым органом уведомления о ее прекращении (п. 2, 3 ст. 370 НК, п. 186</w:t>
      </w:r>
      <w:r>
        <w:rPr>
          <w:rStyle w:val="fake-non-breaking-space"/>
          <w:color w:val="242424"/>
          <w:sz w:val="30"/>
          <w:szCs w:val="30"/>
        </w:rPr>
        <w:t> </w:t>
      </w:r>
      <w:r>
        <w:rPr>
          <w:rStyle w:val="word-wrapper"/>
          <w:color w:val="242424"/>
          <w:sz w:val="30"/>
          <w:szCs w:val="30"/>
        </w:rPr>
        <w:t>Закона N 141-З).</w:t>
      </w:r>
    </w:p>
    <w:p w14:paraId="22D8ACE3" w14:textId="77777777" w:rsidR="002818AC" w:rsidRDefault="002818AC"/>
    <w:sectPr w:rsidR="0028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25"/>
    <w:rsid w:val="0006096A"/>
    <w:rsid w:val="002818AC"/>
    <w:rsid w:val="002C607D"/>
    <w:rsid w:val="003C6D7E"/>
    <w:rsid w:val="003F4EBF"/>
    <w:rsid w:val="00406307"/>
    <w:rsid w:val="004B2B3A"/>
    <w:rsid w:val="006C1625"/>
    <w:rsid w:val="006D2D92"/>
    <w:rsid w:val="006E056A"/>
    <w:rsid w:val="00924737"/>
    <w:rsid w:val="00BB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91C84"/>
  <w15:chartTrackingRefBased/>
  <w15:docId w15:val="{B713E2CB-2091-452D-B745-4E7A8A3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lit-by-words">
    <w:name w:val="split-by-words"/>
    <w:basedOn w:val="a"/>
    <w:rsid w:val="003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3F4EBF"/>
  </w:style>
  <w:style w:type="paragraph" w:customStyle="1" w:styleId="il-text-aligncenter">
    <w:name w:val="il-text-align_center"/>
    <w:basedOn w:val="a"/>
    <w:rsid w:val="003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right">
    <w:name w:val="il-text-align_right"/>
    <w:basedOn w:val="a"/>
    <w:rsid w:val="003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justify">
    <w:name w:val="il-text-align_justify"/>
    <w:basedOn w:val="a"/>
    <w:rsid w:val="003F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ake-non-breaking-space">
    <w:name w:val="fake-non-breaking-space"/>
    <w:basedOn w:val="a0"/>
    <w:rsid w:val="003F4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8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6</cp:revision>
  <dcterms:created xsi:type="dcterms:W3CDTF">2022-01-14T05:41:00Z</dcterms:created>
  <dcterms:modified xsi:type="dcterms:W3CDTF">2022-01-14T09:31:00Z</dcterms:modified>
</cp:coreProperties>
</file>