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DCEF" w14:textId="71617D01" w:rsidR="006D6204" w:rsidRPr="006D6204" w:rsidRDefault="006D6204" w:rsidP="006D62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6204">
        <w:rPr>
          <w:rFonts w:ascii="Times New Roman" w:hAnsi="Times New Roman" w:cs="Times New Roman"/>
          <w:b/>
          <w:bCs/>
          <w:sz w:val="28"/>
          <w:szCs w:val="28"/>
        </w:rPr>
        <w:t>О приеме наличных денежных средств организациями и</w:t>
      </w:r>
      <w:r w:rsidR="00FE6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204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 на торговых местах на рынках</w:t>
      </w:r>
    </w:p>
    <w:p w14:paraId="72B2AF03" w14:textId="469B59CD" w:rsidR="006D6204" w:rsidRPr="006D6204" w:rsidRDefault="006D6204" w:rsidP="006D6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4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 Республики Беларусь по Могилевскому району сообщает, что в настоящее время организации, в том числе крестьянские (фермерские) хозяйства, и индивидуальные предприниматели (далее-ИП) при осуществлении розничной торговли как продовольственными, так и непродовольственными товарами на торговых местах на рынках вправе осуществлять прием наличных денежных средств без использования кассового оборудования и платежных терминалов.</w:t>
      </w:r>
    </w:p>
    <w:p w14:paraId="7782C8E3" w14:textId="77777777" w:rsidR="006D6204" w:rsidRPr="006D6204" w:rsidRDefault="006D6204" w:rsidP="006D6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04">
        <w:rPr>
          <w:rFonts w:ascii="Times New Roman" w:hAnsi="Times New Roman" w:cs="Times New Roman"/>
          <w:sz w:val="28"/>
          <w:szCs w:val="28"/>
        </w:rPr>
        <w:t>Данная норма установлена подпунктом 35.4 пункта 35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6 июля 2011 г. N 924/16 (далее - Положение).</w:t>
      </w:r>
    </w:p>
    <w:p w14:paraId="11778A74" w14:textId="77777777" w:rsidR="006D6204" w:rsidRPr="006D6204" w:rsidRDefault="006D6204" w:rsidP="006D6204">
      <w:pPr>
        <w:jc w:val="both"/>
        <w:rPr>
          <w:rFonts w:ascii="Times New Roman" w:hAnsi="Times New Roman" w:cs="Times New Roman"/>
          <w:sz w:val="28"/>
          <w:szCs w:val="28"/>
        </w:rPr>
      </w:pPr>
      <w:r w:rsidRPr="006D6204">
        <w:rPr>
          <w:rFonts w:ascii="Times New Roman" w:hAnsi="Times New Roman" w:cs="Times New Roman"/>
          <w:b/>
          <w:bCs/>
          <w:sz w:val="28"/>
          <w:szCs w:val="28"/>
        </w:rPr>
        <w:t>Справочно.</w:t>
      </w:r>
      <w:r w:rsidRPr="006D6204">
        <w:rPr>
          <w:rFonts w:ascii="Times New Roman" w:hAnsi="Times New Roman" w:cs="Times New Roman"/>
          <w:sz w:val="28"/>
          <w:szCs w:val="28"/>
        </w:rPr>
        <w:t xml:space="preserve"> Согласно подпункту 35.4 пункта 35 Положения 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при осуществлении розничной торговли на торговых местах на рынках (за исключением продажи запасных частей к автомобилям) и ярмарках.</w:t>
      </w:r>
    </w:p>
    <w:p w14:paraId="302770BB" w14:textId="3E153EDC" w:rsidR="006D6204" w:rsidRPr="006D6204" w:rsidRDefault="006D6204" w:rsidP="006D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6204">
        <w:rPr>
          <w:rFonts w:ascii="Times New Roman" w:hAnsi="Times New Roman" w:cs="Times New Roman"/>
          <w:sz w:val="28"/>
          <w:szCs w:val="28"/>
        </w:rPr>
        <w:t>Вместе с тем при торговле непродовольственными товарами следует учитывать норму пункта 37 Положения.</w:t>
      </w:r>
    </w:p>
    <w:p w14:paraId="3630B3D3" w14:textId="77777777" w:rsidR="006D6204" w:rsidRPr="006D6204" w:rsidRDefault="006D6204" w:rsidP="006D62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204">
        <w:rPr>
          <w:rFonts w:ascii="Times New Roman" w:hAnsi="Times New Roman" w:cs="Times New Roman"/>
          <w:sz w:val="28"/>
          <w:szCs w:val="28"/>
        </w:rPr>
        <w:t xml:space="preserve">С 10 апреля 2021 г. вступило в силу постановление Совета Министров Республики Беларусь, Национального банка Республики Беларусь от 7 апреля 2021 г. N 203/4 "Об изменении постановления Совета Министров Республики Беларусь и Национального банка Республики Беларусь от 6 июля 2011 г. N 924/16" (далее - постановление N 230/4), которым </w:t>
      </w:r>
      <w:r w:rsidRPr="006D6204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подпункт 35.4 пункта 35 Положения.</w:t>
      </w:r>
    </w:p>
    <w:p w14:paraId="1E251CDC" w14:textId="125E0CB3" w:rsidR="006D6204" w:rsidRPr="006D6204" w:rsidRDefault="006D6204" w:rsidP="006D6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55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C14A03" w:rsidRPr="00633D55">
        <w:rPr>
          <w:rFonts w:ascii="Times New Roman" w:hAnsi="Times New Roman" w:cs="Times New Roman"/>
          <w:sz w:val="28"/>
          <w:szCs w:val="28"/>
        </w:rPr>
        <w:t>,</w:t>
      </w:r>
      <w:r w:rsidRPr="006D620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 и ИП с 10 октября 2021 г. при торговле непродовольственными товарами на ярмарках и торговых местах на рынках </w:t>
      </w:r>
      <w:r w:rsidRPr="006D6204">
        <w:rPr>
          <w:rFonts w:ascii="Times New Roman" w:hAnsi="Times New Roman" w:cs="Times New Roman"/>
          <w:sz w:val="28"/>
          <w:szCs w:val="28"/>
        </w:rPr>
        <w:t xml:space="preserve">и приеме наличных денежных средств необходимо будет </w:t>
      </w:r>
      <w:r w:rsidRPr="006D6204">
        <w:rPr>
          <w:rFonts w:ascii="Times New Roman" w:hAnsi="Times New Roman" w:cs="Times New Roman"/>
          <w:b/>
          <w:bCs/>
          <w:sz w:val="28"/>
          <w:szCs w:val="28"/>
        </w:rPr>
        <w:t>использовать кассовое оборудование</w:t>
      </w:r>
      <w:r w:rsidRPr="006D6204">
        <w:rPr>
          <w:rFonts w:ascii="Times New Roman" w:hAnsi="Times New Roman" w:cs="Times New Roman"/>
          <w:sz w:val="28"/>
          <w:szCs w:val="28"/>
        </w:rPr>
        <w:t xml:space="preserve"> (абзац 32 подпункта 1.3 пункта 1, пункт 5 постановления N 203/4).</w:t>
      </w:r>
    </w:p>
    <w:p w14:paraId="10D0D348" w14:textId="77777777" w:rsidR="006D6204" w:rsidRPr="006D6204" w:rsidRDefault="006D6204" w:rsidP="006D62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D39F9" w14:textId="77777777" w:rsidR="006D6204" w:rsidRDefault="006D6204" w:rsidP="006D6204"/>
    <w:p w14:paraId="24AFEDAE" w14:textId="77777777" w:rsidR="006D6204" w:rsidRDefault="006D6204" w:rsidP="006D6204"/>
    <w:sectPr w:rsidR="006D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C"/>
    <w:rsid w:val="00633D55"/>
    <w:rsid w:val="006D6204"/>
    <w:rsid w:val="00A91048"/>
    <w:rsid w:val="00C06B2C"/>
    <w:rsid w:val="00C14A03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5655"/>
  <w15:chartTrackingRefBased/>
  <w15:docId w15:val="{61E8B197-8347-449D-B693-25D237A2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2021-09-06T13:28:00Z</dcterms:created>
  <dcterms:modified xsi:type="dcterms:W3CDTF">2021-09-06T13:43:00Z</dcterms:modified>
</cp:coreProperties>
</file>