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C923" w14:textId="27D55784" w:rsidR="00C07B15" w:rsidRPr="00C07B15" w:rsidRDefault="00461BD5" w:rsidP="00C07B15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Способы </w:t>
      </w:r>
      <w:r w:rsidR="00C07B15" w:rsidRPr="00C07B15">
        <w:rPr>
          <w:rFonts w:ascii="Times New Roman" w:hAnsi="Times New Roman" w:cs="Times New Roman"/>
          <w:b/>
          <w:bCs/>
          <w:sz w:val="30"/>
          <w:szCs w:val="30"/>
        </w:rPr>
        <w:t>представлени</w:t>
      </w:r>
      <w:r w:rsidR="004B271C">
        <w:rPr>
          <w:rFonts w:ascii="Times New Roman" w:hAnsi="Times New Roman" w:cs="Times New Roman"/>
          <w:b/>
          <w:bCs/>
          <w:sz w:val="30"/>
          <w:szCs w:val="30"/>
        </w:rPr>
        <w:t>я</w:t>
      </w:r>
      <w:r w:rsidR="00C07B15" w:rsidRPr="00C07B15">
        <w:rPr>
          <w:rFonts w:ascii="Times New Roman" w:hAnsi="Times New Roman" w:cs="Times New Roman"/>
          <w:b/>
          <w:bCs/>
          <w:sz w:val="30"/>
          <w:szCs w:val="30"/>
        </w:rPr>
        <w:t xml:space="preserve"> физическими лицами налоговых деклараций по подоходному налогу </w:t>
      </w:r>
    </w:p>
    <w:p w14:paraId="6B5230A5" w14:textId="2531AB7D" w:rsidR="00495765" w:rsidRPr="00495765" w:rsidRDefault="00C07B15" w:rsidP="0049576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Республики Беларусь по </w:t>
      </w:r>
      <w:r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Pr="00C07B15">
        <w:rPr>
          <w:rFonts w:ascii="Times New Roman" w:hAnsi="Times New Roman" w:cs="Times New Roman"/>
          <w:sz w:val="30"/>
          <w:szCs w:val="30"/>
        </w:rPr>
        <w:t xml:space="preserve"> </w:t>
      </w:r>
      <w:r w:rsidR="00495765" w:rsidRPr="00495765">
        <w:rPr>
          <w:rFonts w:ascii="Times New Roman" w:hAnsi="Times New Roman" w:cs="Times New Roman"/>
          <w:sz w:val="30"/>
          <w:szCs w:val="30"/>
        </w:rPr>
        <w:t>сообщает о начале кампании по декларировани</w:t>
      </w:r>
      <w:r w:rsidR="00495765">
        <w:rPr>
          <w:rFonts w:ascii="Times New Roman" w:hAnsi="Times New Roman" w:cs="Times New Roman"/>
          <w:sz w:val="30"/>
          <w:szCs w:val="30"/>
        </w:rPr>
        <w:t>ю</w:t>
      </w:r>
      <w:r w:rsidR="00495765" w:rsidRPr="00495765">
        <w:rPr>
          <w:rFonts w:ascii="Times New Roman" w:hAnsi="Times New Roman" w:cs="Times New Roman"/>
          <w:sz w:val="30"/>
          <w:szCs w:val="30"/>
        </w:rPr>
        <w:t xml:space="preserve"> физическими лицами доходов, полученных в 2022 году.</w:t>
      </w:r>
    </w:p>
    <w:p w14:paraId="070EE201" w14:textId="77777777" w:rsidR="008C4A34" w:rsidRDefault="008C4A34" w:rsidP="00495765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B211982" w14:textId="1D2A9E7D" w:rsidR="00495765" w:rsidRPr="00495765" w:rsidRDefault="00495765" w:rsidP="004957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Н</w:t>
      </w:r>
      <w:r w:rsidRPr="00461BD5">
        <w:rPr>
          <w:rFonts w:ascii="Times New Roman" w:hAnsi="Times New Roman" w:cs="Times New Roman"/>
          <w:b/>
          <w:bCs/>
          <w:sz w:val="30"/>
          <w:szCs w:val="30"/>
        </w:rPr>
        <w:t>е позднее 31 марта 2023 года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95765">
        <w:rPr>
          <w:rFonts w:ascii="Times New Roman" w:hAnsi="Times New Roman" w:cs="Times New Roman"/>
          <w:sz w:val="30"/>
          <w:szCs w:val="30"/>
        </w:rPr>
        <w:t>н</w:t>
      </w:r>
      <w:r w:rsidRPr="00495765">
        <w:rPr>
          <w:rFonts w:ascii="Times New Roman" w:hAnsi="Times New Roman" w:cs="Times New Roman"/>
          <w:sz w:val="30"/>
          <w:szCs w:val="30"/>
        </w:rPr>
        <w:t>алоговую декларацию (расчет) по подоходному налогу обязаны представить граждане, которые в 2022 году:</w:t>
      </w:r>
    </w:p>
    <w:p w14:paraId="4FDC7BE6" w14:textId="77777777" w:rsidR="00495765" w:rsidRPr="00495765" w:rsidRDefault="00495765" w:rsidP="00495765">
      <w:pPr>
        <w:jc w:val="both"/>
        <w:rPr>
          <w:rFonts w:ascii="Times New Roman" w:hAnsi="Times New Roman" w:cs="Times New Roman"/>
          <w:sz w:val="30"/>
          <w:szCs w:val="30"/>
        </w:rPr>
      </w:pPr>
      <w:r w:rsidRPr="00495765">
        <w:rPr>
          <w:rFonts w:ascii="Times New Roman" w:hAnsi="Times New Roman" w:cs="Times New Roman"/>
          <w:sz w:val="30"/>
          <w:szCs w:val="30"/>
        </w:rPr>
        <w:t>- произвели возмездное отчуждение:</w:t>
      </w:r>
    </w:p>
    <w:p w14:paraId="588A0111" w14:textId="77777777" w:rsidR="00495765" w:rsidRPr="00495765" w:rsidRDefault="00495765" w:rsidP="00495765">
      <w:pPr>
        <w:jc w:val="both"/>
        <w:rPr>
          <w:rFonts w:ascii="Times New Roman" w:hAnsi="Times New Roman" w:cs="Times New Roman"/>
          <w:sz w:val="30"/>
          <w:szCs w:val="30"/>
        </w:rPr>
      </w:pPr>
      <w:r w:rsidRPr="00495765">
        <w:rPr>
          <w:rFonts w:ascii="Times New Roman" w:hAnsi="Times New Roman" w:cs="Times New Roman"/>
          <w:sz w:val="30"/>
          <w:szCs w:val="30"/>
        </w:rPr>
        <w:t>в течение последних 5 лет более одного жилого дома или садового домика, машино-места, земельного участка, гаража, более одной квартиры или дачи, реализовали иную недвижимость независимо от ее количества (например, офисные, складские, торговые помещения и др.),</w:t>
      </w:r>
    </w:p>
    <w:p w14:paraId="4157D333" w14:textId="77777777" w:rsidR="00495765" w:rsidRPr="00495765" w:rsidRDefault="00495765" w:rsidP="00495765">
      <w:pPr>
        <w:jc w:val="both"/>
        <w:rPr>
          <w:rFonts w:ascii="Times New Roman" w:hAnsi="Times New Roman" w:cs="Times New Roman"/>
          <w:sz w:val="30"/>
          <w:szCs w:val="30"/>
        </w:rPr>
      </w:pPr>
      <w:r w:rsidRPr="00495765">
        <w:rPr>
          <w:rFonts w:ascii="Times New Roman" w:hAnsi="Times New Roman" w:cs="Times New Roman"/>
          <w:sz w:val="30"/>
          <w:szCs w:val="30"/>
        </w:rPr>
        <w:t>в течение календарного года грузового автомобиля, автобуса, двух и более легковых машин;</w:t>
      </w:r>
    </w:p>
    <w:p w14:paraId="614E2630" w14:textId="77777777" w:rsidR="00495765" w:rsidRPr="00495765" w:rsidRDefault="00495765" w:rsidP="00495765">
      <w:pPr>
        <w:jc w:val="both"/>
        <w:rPr>
          <w:rFonts w:ascii="Times New Roman" w:hAnsi="Times New Roman" w:cs="Times New Roman"/>
          <w:sz w:val="30"/>
          <w:szCs w:val="30"/>
        </w:rPr>
      </w:pPr>
      <w:r w:rsidRPr="00495765">
        <w:rPr>
          <w:rFonts w:ascii="Times New Roman" w:hAnsi="Times New Roman" w:cs="Times New Roman"/>
          <w:sz w:val="30"/>
          <w:szCs w:val="30"/>
        </w:rPr>
        <w:t>- получили доходы в виде подарков не от близких родственников в сумме, превышающей 8078 рублей;</w:t>
      </w:r>
    </w:p>
    <w:p w14:paraId="0E1BF767" w14:textId="77777777" w:rsidR="00495765" w:rsidRPr="00495765" w:rsidRDefault="00495765" w:rsidP="00495765">
      <w:pPr>
        <w:jc w:val="both"/>
        <w:rPr>
          <w:rFonts w:ascii="Times New Roman" w:hAnsi="Times New Roman" w:cs="Times New Roman"/>
          <w:sz w:val="30"/>
          <w:szCs w:val="30"/>
        </w:rPr>
      </w:pPr>
      <w:r w:rsidRPr="00495765">
        <w:rPr>
          <w:rFonts w:ascii="Times New Roman" w:hAnsi="Times New Roman" w:cs="Times New Roman"/>
          <w:sz w:val="30"/>
          <w:szCs w:val="30"/>
        </w:rPr>
        <w:t>- получили доходы от источников за пределами Республики Беларусь (например, от работы по найму, в виде дарения от иностранных граждан и организаций), но при этом находились на территории Республики Беларусь в 2022 году более ста восьмидесяти трех дней;</w:t>
      </w:r>
    </w:p>
    <w:p w14:paraId="73160486" w14:textId="7A8BD658" w:rsidR="00C07B15" w:rsidRPr="00461BD5" w:rsidRDefault="00495765" w:rsidP="00495765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95765">
        <w:rPr>
          <w:rFonts w:ascii="Times New Roman" w:hAnsi="Times New Roman" w:cs="Times New Roman"/>
          <w:sz w:val="30"/>
          <w:szCs w:val="30"/>
        </w:rPr>
        <w:t>- другие доходы, облагаемые подоходным налогом с физических лиц.</w:t>
      </w:r>
      <w:r w:rsidRPr="0049576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4178E3F8" w14:textId="77777777" w:rsidR="008C4A34" w:rsidRDefault="008C4A34" w:rsidP="00C07B15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9176FE2" w14:textId="4B8ED472" w:rsidR="00C07B15" w:rsidRPr="00C07B15" w:rsidRDefault="0049576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C07B15" w:rsidRPr="00C07B15">
        <w:rPr>
          <w:rFonts w:ascii="Times New Roman" w:hAnsi="Times New Roman" w:cs="Times New Roman"/>
          <w:sz w:val="30"/>
          <w:szCs w:val="30"/>
        </w:rPr>
        <w:t xml:space="preserve">есмотря на многообразие способов представления физическими лицами налоговых деклараций (расчетов) по подоходному налогу, </w:t>
      </w:r>
      <w:r w:rsidR="00C07B15" w:rsidRPr="00495765">
        <w:rPr>
          <w:rFonts w:ascii="Times New Roman" w:hAnsi="Times New Roman" w:cs="Times New Roman"/>
          <w:b/>
          <w:bCs/>
          <w:sz w:val="30"/>
          <w:szCs w:val="30"/>
        </w:rPr>
        <w:t>наиболее удобным и привлекательным является подача налоговой декларации с помощью программных средств через Личный кабинет плательщика</w:t>
      </w:r>
      <w:r w:rsidR="00C07B15" w:rsidRPr="00C07B15">
        <w:rPr>
          <w:rFonts w:ascii="Times New Roman" w:hAnsi="Times New Roman" w:cs="Times New Roman"/>
          <w:sz w:val="30"/>
          <w:szCs w:val="30"/>
        </w:rPr>
        <w:t>.</w:t>
      </w:r>
    </w:p>
    <w:p w14:paraId="1E2D9489" w14:textId="54228637" w:rsidR="00C07B15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 xml:space="preserve">Для регистрации в качестве пользователя Личного кабинета плательщика физическому лицу </w:t>
      </w:r>
      <w:r w:rsidR="00495765">
        <w:rPr>
          <w:rFonts w:ascii="Times New Roman" w:hAnsi="Times New Roman" w:cs="Times New Roman"/>
          <w:sz w:val="30"/>
          <w:szCs w:val="30"/>
        </w:rPr>
        <w:t>можно</w:t>
      </w:r>
      <w:r w:rsidRPr="00C07B15">
        <w:rPr>
          <w:rFonts w:ascii="Times New Roman" w:hAnsi="Times New Roman" w:cs="Times New Roman"/>
          <w:sz w:val="30"/>
          <w:szCs w:val="30"/>
        </w:rPr>
        <w:t xml:space="preserve"> обратиться в любую налоговую инспекцию независимо от места его жительства, постановки на с документом, удостоверяющим личность, где физическому лицу будет бесплатно предоставлен логин и пароль для входа в личный кабинет или зайти на </w:t>
      </w:r>
      <w:r w:rsidRPr="00C07B15">
        <w:rPr>
          <w:rFonts w:ascii="Times New Roman" w:hAnsi="Times New Roman" w:cs="Times New Roman"/>
          <w:sz w:val="30"/>
          <w:szCs w:val="30"/>
        </w:rPr>
        <w:lastRenderedPageBreak/>
        <w:t>сайт Министерства по налогам и сборам Республики Беларусь и зарегистрироваться через Межбанковскую систему идентификации (МСИ), либо через мобильного оператора (МТС, А1).</w:t>
      </w:r>
    </w:p>
    <w:p w14:paraId="2B3F6B4F" w14:textId="25C49E4C" w:rsidR="00C07B15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 xml:space="preserve">Представить электронную налоговую декларацию можно непосредственно из личного кабинета на портале: заполнить декларацию (раздел «Представление декларации по подоходному налогу с физических лиц») и отправить в </w:t>
      </w:r>
      <w:r w:rsidR="004B271C">
        <w:rPr>
          <w:rFonts w:ascii="Times New Roman" w:hAnsi="Times New Roman" w:cs="Times New Roman"/>
          <w:sz w:val="30"/>
          <w:szCs w:val="30"/>
        </w:rPr>
        <w:t>инспекцию</w:t>
      </w:r>
      <w:r w:rsidRPr="00C07B15">
        <w:rPr>
          <w:rFonts w:ascii="Times New Roman" w:hAnsi="Times New Roman" w:cs="Times New Roman"/>
          <w:sz w:val="30"/>
          <w:szCs w:val="30"/>
        </w:rPr>
        <w:t>.</w:t>
      </w:r>
    </w:p>
    <w:p w14:paraId="344F08FE" w14:textId="4B83BF13" w:rsidR="00C07B15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>Впоследствии физическое лицо - пользователь «Личного кабинета плательщика» сможет просмотреть извещение на уплату подоходного налога, исчисленного налоговым органом на основании представленной налоговой декларации, а также произвести уплату налогов в Личном кабинете посредством использования интернет-банкинга. В настоящее время данная услуга доступна клиентам ОАО «АСБ Беларусбанк», ОАО «Белгазпромбанк», ЗАО «Альфа-Банк», ОАО «Белинвестбанк», ОАО «Приорбанк», ОАО «Технобанк», ОАО «Белагропромбанк».</w:t>
      </w:r>
    </w:p>
    <w:p w14:paraId="753D4BB8" w14:textId="77777777" w:rsidR="008C4A34" w:rsidRDefault="008C4A34" w:rsidP="00C07B15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46AADF6" w14:textId="5E68CAEA" w:rsidR="00C07B15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>Кроме того, налоговую декларацию граждане могут представить следующими способами:</w:t>
      </w:r>
    </w:p>
    <w:p w14:paraId="1DF662E5" w14:textId="77777777" w:rsidR="00C07B15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>- лично - в письменной форме путем посещения налогового органа независимо от места постановки на учет;</w:t>
      </w:r>
    </w:p>
    <w:p w14:paraId="01D369F6" w14:textId="77777777" w:rsidR="00C07B15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>- по почте - в виде почтового отправления с описью вложения. При отправке налоговой декларации по почте днём её представления считается день отправки почтового отправления (указанная на почтовом штампе дата отправки почтового отправления);</w:t>
      </w:r>
    </w:p>
    <w:p w14:paraId="2F2872A4" w14:textId="77777777" w:rsidR="00C07B15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>- через уполномоченного представителя физического лица.</w:t>
      </w:r>
    </w:p>
    <w:p w14:paraId="42BEB48A" w14:textId="6100E381" w:rsidR="008B5012" w:rsidRPr="00C07B15" w:rsidRDefault="00C07B15" w:rsidP="00C07B15">
      <w:pPr>
        <w:jc w:val="both"/>
        <w:rPr>
          <w:rFonts w:ascii="Times New Roman" w:hAnsi="Times New Roman" w:cs="Times New Roman"/>
          <w:sz w:val="30"/>
          <w:szCs w:val="30"/>
        </w:rPr>
      </w:pPr>
      <w:r w:rsidRPr="00C07B15">
        <w:rPr>
          <w:rFonts w:ascii="Times New Roman" w:hAnsi="Times New Roman" w:cs="Times New Roman"/>
          <w:sz w:val="30"/>
          <w:szCs w:val="30"/>
        </w:rPr>
        <w:t>Более подробную информацию можно получить на сайте МНС, в налоговой инспекции, а также в Контакт-центре МНС по телефон</w:t>
      </w:r>
      <w:r w:rsidR="008C4A34">
        <w:rPr>
          <w:rFonts w:ascii="Times New Roman" w:hAnsi="Times New Roman" w:cs="Times New Roman"/>
          <w:sz w:val="30"/>
          <w:szCs w:val="30"/>
        </w:rPr>
        <w:t>ам</w:t>
      </w:r>
      <w:r w:rsidRPr="00C07B15">
        <w:rPr>
          <w:rFonts w:ascii="Times New Roman" w:hAnsi="Times New Roman" w:cs="Times New Roman"/>
          <w:sz w:val="30"/>
          <w:szCs w:val="30"/>
        </w:rPr>
        <w:t xml:space="preserve"> 189 или +375 17 229 79 79.</w:t>
      </w:r>
    </w:p>
    <w:sectPr w:rsidR="008B5012" w:rsidRPr="00C0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4D"/>
    <w:rsid w:val="0020704D"/>
    <w:rsid w:val="00461BD5"/>
    <w:rsid w:val="00495765"/>
    <w:rsid w:val="004B271C"/>
    <w:rsid w:val="008B5012"/>
    <w:rsid w:val="008C4A34"/>
    <w:rsid w:val="00C07B15"/>
    <w:rsid w:val="00E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4B2"/>
  <w15:chartTrackingRefBased/>
  <w15:docId w15:val="{B0FFF4FC-A895-41CA-A5A8-90D7951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2023-01-10T07:46:00Z</dcterms:created>
  <dcterms:modified xsi:type="dcterms:W3CDTF">2023-01-10T09:29:00Z</dcterms:modified>
</cp:coreProperties>
</file>