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Pr="00A36443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</w:t>
      </w:r>
    </w:p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Решение Пашковского сельского</w:t>
      </w:r>
    </w:p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исполнительного комитета </w:t>
      </w:r>
    </w:p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4C2B38">
        <w:rPr>
          <w:rFonts w:ascii="Times New Roman" w:hAnsi="Times New Roman" w:cs="Times New Roman"/>
          <w:sz w:val="20"/>
          <w:szCs w:val="20"/>
        </w:rPr>
        <w:t>27.03</w:t>
      </w:r>
      <w:r w:rsidR="00A62F0A">
        <w:rPr>
          <w:rFonts w:ascii="Times New Roman" w:hAnsi="Times New Roman" w:cs="Times New Roman"/>
          <w:sz w:val="20"/>
          <w:szCs w:val="20"/>
        </w:rPr>
        <w:t>.2024</w:t>
      </w:r>
      <w:r w:rsidR="00826F75">
        <w:rPr>
          <w:rFonts w:ascii="Times New Roman" w:hAnsi="Times New Roman" w:cs="Times New Roman"/>
          <w:sz w:val="20"/>
          <w:szCs w:val="20"/>
        </w:rPr>
        <w:t>№</w:t>
      </w:r>
      <w:r w:rsidRPr="00A36443">
        <w:rPr>
          <w:rFonts w:ascii="Times New Roman" w:hAnsi="Times New Roman" w:cs="Times New Roman"/>
          <w:sz w:val="20"/>
          <w:szCs w:val="20"/>
        </w:rPr>
        <w:t xml:space="preserve"> </w:t>
      </w:r>
      <w:r w:rsidR="004C2B38">
        <w:rPr>
          <w:rFonts w:ascii="Times New Roman" w:hAnsi="Times New Roman" w:cs="Times New Roman"/>
          <w:sz w:val="20"/>
          <w:szCs w:val="20"/>
        </w:rPr>
        <w:t>3-21</w:t>
      </w:r>
    </w:p>
    <w:p w:rsidR="003B40E5" w:rsidRPr="00A36443" w:rsidRDefault="003B40E5" w:rsidP="003B40E5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>ПЕРЕЧЕНЬ</w:t>
      </w:r>
    </w:p>
    <w:p w:rsidR="00CC4EDE" w:rsidRPr="00A36443" w:rsidRDefault="003B40E5" w:rsidP="00F314E5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свободных (незанятых) земельных участков на территории Пашковского сельсовета </w:t>
      </w: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1418"/>
        <w:gridCol w:w="1134"/>
        <w:gridCol w:w="1559"/>
        <w:gridCol w:w="992"/>
        <w:gridCol w:w="851"/>
        <w:gridCol w:w="1275"/>
        <w:gridCol w:w="1134"/>
      </w:tblGrid>
      <w:tr w:rsidR="00484675" w:rsidRPr="00826F75" w:rsidTr="00F400AA">
        <w:tc>
          <w:tcPr>
            <w:tcW w:w="568" w:type="dxa"/>
          </w:tcPr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 </w:t>
            </w:r>
            <w:r w:rsidRPr="00826F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земельного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826F75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Общая (ориентировоч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softHyphen/>
              <w:t>ная) площадь земель-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гектаров</w:t>
            </w:r>
          </w:p>
        </w:tc>
        <w:tc>
          <w:tcPr>
            <w:tcW w:w="1418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softHyphen/>
              <w:t>начение земельного участка в соответствии с единой классифика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цией назначения объектов </w:t>
            </w:r>
            <w:r w:rsidRPr="00826F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недвижимого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559" w:type="dxa"/>
            <w:vAlign w:val="center"/>
          </w:tcPr>
          <w:p w:rsidR="00484675" w:rsidRPr="00826F75" w:rsidRDefault="00826F75" w:rsidP="00AC773B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 (обреме</w:t>
            </w:r>
            <w:r w:rsidR="00484675"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нения) прав в </w:t>
            </w:r>
            <w:proofErr w:type="spellStart"/>
            <w:r w:rsidR="00484675" w:rsidRPr="00826F75">
              <w:rPr>
                <w:rFonts w:ascii="Times New Roman" w:hAnsi="Times New Roman" w:cs="Times New Roman"/>
                <w:sz w:val="20"/>
                <w:szCs w:val="20"/>
              </w:rPr>
              <w:t>исполь-зовании</w:t>
            </w:r>
            <w:proofErr w:type="spellEnd"/>
            <w:r w:rsidR="00484675"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участка, в том числе </w:t>
            </w:r>
            <w:r w:rsidR="00484675" w:rsidRPr="00826F7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земельный </w:t>
            </w:r>
            <w:r w:rsidR="00484675" w:rsidRPr="00826F75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</w:p>
        </w:tc>
        <w:tc>
          <w:tcPr>
            <w:tcW w:w="992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мож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вид права на земель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</w:t>
            </w:r>
            <w:r w:rsidRPr="00826F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обеспечен-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инженерной и транспортной </w:t>
            </w:r>
            <w:r w:rsidRPr="00826F7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инфра-структурой</w:t>
            </w:r>
          </w:p>
        </w:tc>
        <w:tc>
          <w:tcPr>
            <w:tcW w:w="1275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484675" w:rsidRPr="00826F75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826F75">
              <w:rPr>
                <w:rFonts w:ascii="Times New Roman" w:hAnsi="Times New Roman" w:cs="Times New Roman"/>
                <w:sz w:val="20"/>
                <w:szCs w:val="20"/>
              </w:rPr>
              <w:t>нтактные данные лиц, ответствен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ных за ведение перечня свободных (незанятых) земельных участков</w:t>
            </w:r>
          </w:p>
        </w:tc>
      </w:tr>
      <w:tr w:rsidR="00484675" w:rsidRPr="00826F75" w:rsidTr="00F400AA">
        <w:tc>
          <w:tcPr>
            <w:tcW w:w="11483" w:type="dxa"/>
            <w:gridSpan w:val="10"/>
          </w:tcPr>
          <w:p w:rsidR="00484675" w:rsidRPr="00826F75" w:rsidRDefault="00484675" w:rsidP="003E3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b/>
                <w:sz w:val="20"/>
                <w:szCs w:val="20"/>
              </w:rPr>
              <w:t>1. 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в порядке очередности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д.Горяны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, д.7а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 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2-й, 15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 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2-й, 19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4-й, 19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4-й, 19А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 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Низкая, 21А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Низкая, 24А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25Б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28Б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Речки 2,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20А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Новоселки 1,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28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Новоселки 1,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30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Новоселки 1,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38А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Новоселки 2,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Луговая, 15А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уч.№1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9Б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10В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29А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Грибачи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уч.№1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Грибачи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Садовая, 7Б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Заболотье,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 Центральная, 42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Заболотье,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11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Заболотье,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11А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Лужки,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6А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Хатки,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34Д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11483" w:type="dxa"/>
            <w:gridSpan w:val="10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826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земельные участки, в том числе с расположенными на них неиспользуемыми объектами недвижимости, подлежащими сносу, которые могут быть предоставлены гражданам для строительства и обслуживания одноквартирных, блокированных жилых домов через аукцион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Старое Пашково,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4-й, 4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Застенки,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24А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Речки,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Новоселов, 1Б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rPr>
          <w:trHeight w:val="372"/>
        </w:trPr>
        <w:tc>
          <w:tcPr>
            <w:tcW w:w="11483" w:type="dxa"/>
            <w:gridSpan w:val="10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земельные участки, которые могут быть предоставлены для иных целей без проведения аукциона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826F7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Речки,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перед д.14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826F7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. Речки,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за д.14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666205" w:rsidRPr="00826F75" w:rsidTr="00F400AA">
        <w:tc>
          <w:tcPr>
            <w:tcW w:w="568" w:type="dxa"/>
          </w:tcPr>
          <w:p w:rsidR="00666205" w:rsidRPr="00826F75" w:rsidRDefault="00826F7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1, </w:t>
            </w:r>
          </w:p>
          <w:p w:rsidR="00666205" w:rsidRPr="00826F75" w:rsidRDefault="00666205" w:rsidP="0066620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Могилевская, за д.8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666205" w:rsidRPr="00826F75" w:rsidRDefault="00666205" w:rsidP="0066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666205" w:rsidRPr="00826F75" w:rsidRDefault="00666205" w:rsidP="00666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за д. 7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Софиевка,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Зеленая, за д.23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пер. 2-й Садовый,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возле д. 5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Застенки,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Весенний, за д. 29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Присно 1,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Шоссейная,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52 и д. 56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Присно 1,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Низкая, за д. 48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rPr>
          <w:trHeight w:val="139"/>
        </w:trPr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Речки 2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ул. Полевая,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в районе д.4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0,0303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ограничения будут уточнены при установлении </w:t>
            </w: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за д. 3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2,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2,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Лесная, 23А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Лужки,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Центральная, за д.37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Гаи,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за д.8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Гаи, ул. Владимирова,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за д.9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огородни-чество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Врем.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пользо-вание</w:t>
            </w:r>
            <w:proofErr w:type="spellEnd"/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Софиевка,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Полевая, возле д. 1А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 Новое Пашково,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огородни-чество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Врем.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пользо-вание</w:t>
            </w:r>
            <w:proofErr w:type="spellEnd"/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аг.Речки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ул.Низкая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за д.19.А 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Врем.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пользо-вание</w:t>
            </w:r>
            <w:proofErr w:type="spellEnd"/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пер. 2-й Садовый,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. 7 и 11 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Д.Присно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 1 ,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ул.Могилевская</w:t>
            </w:r>
            <w:proofErr w:type="spellEnd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, возле д.30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Софиевка,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Зеленая, возле д.24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256A0D">
              <w:rPr>
                <w:rFonts w:ascii="Times New Roman" w:hAnsi="Times New Roman" w:cs="Times New Roman"/>
                <w:sz w:val="20"/>
                <w:szCs w:val="20"/>
              </w:rPr>
              <w:t>Присно 2</w:t>
            </w: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ул. Зеленая, возле д.15В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826F75" w:rsidRPr="00826F75" w:rsidRDefault="00256A0D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дополни-тельный участок для соожд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826F75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701" w:type="dxa"/>
          </w:tcPr>
          <w:p w:rsidR="00826F75" w:rsidRPr="00826F75" w:rsidRDefault="00826F75" w:rsidP="00826F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пер. Садовый 2-й, за участком №2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Ковальчук Лариса Александровна</w:t>
            </w:r>
          </w:p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826F75" w:rsidRPr="00A36443" w:rsidTr="00F400AA">
        <w:tc>
          <w:tcPr>
            <w:tcW w:w="568" w:type="dxa"/>
          </w:tcPr>
          <w:p w:rsidR="00826F75" w:rsidRPr="00826F75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F75" w:rsidRPr="00826F75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7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826F75" w:rsidRPr="00A36443" w:rsidRDefault="009E20F8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4,3830</w:t>
            </w:r>
          </w:p>
        </w:tc>
        <w:tc>
          <w:tcPr>
            <w:tcW w:w="1418" w:type="dxa"/>
          </w:tcPr>
          <w:p w:rsidR="00826F75" w:rsidRPr="00A36443" w:rsidRDefault="00826F75" w:rsidP="00826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A36443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6F75" w:rsidRPr="00A36443" w:rsidRDefault="00826F75" w:rsidP="00826F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75" w:rsidRPr="00A36443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6F75" w:rsidRPr="00A36443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F75" w:rsidRPr="00A36443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F75" w:rsidRPr="00A36443" w:rsidRDefault="00826F75" w:rsidP="0082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EDE" w:rsidRPr="00331D49" w:rsidRDefault="00CC4EDE">
      <w:pPr>
        <w:rPr>
          <w:rFonts w:ascii="Times New Roman" w:hAnsi="Times New Roman" w:cs="Times New Roman"/>
          <w:sz w:val="20"/>
          <w:szCs w:val="20"/>
        </w:rPr>
      </w:pPr>
    </w:p>
    <w:sectPr w:rsidR="00CC4EDE" w:rsidRPr="00331D49" w:rsidSect="00826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4E3"/>
    <w:multiLevelType w:val="hybridMultilevel"/>
    <w:tmpl w:val="CABA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34"/>
    <w:rsid w:val="00003D5D"/>
    <w:rsid w:val="000113B9"/>
    <w:rsid w:val="00045957"/>
    <w:rsid w:val="00065D8E"/>
    <w:rsid w:val="000A14F5"/>
    <w:rsid w:val="000C1224"/>
    <w:rsid w:val="000D0002"/>
    <w:rsid w:val="000E678F"/>
    <w:rsid w:val="00100C31"/>
    <w:rsid w:val="00110A90"/>
    <w:rsid w:val="001137AB"/>
    <w:rsid w:val="00122F59"/>
    <w:rsid w:val="0012380B"/>
    <w:rsid w:val="0016699F"/>
    <w:rsid w:val="00167CB3"/>
    <w:rsid w:val="0018008D"/>
    <w:rsid w:val="00192F17"/>
    <w:rsid w:val="001B268D"/>
    <w:rsid w:val="001C1183"/>
    <w:rsid w:val="002138A2"/>
    <w:rsid w:val="00241B44"/>
    <w:rsid w:val="00253F79"/>
    <w:rsid w:val="00256A0D"/>
    <w:rsid w:val="002728B2"/>
    <w:rsid w:val="002814D3"/>
    <w:rsid w:val="0028479F"/>
    <w:rsid w:val="002D5BE1"/>
    <w:rsid w:val="002D6781"/>
    <w:rsid w:val="00323664"/>
    <w:rsid w:val="00331D49"/>
    <w:rsid w:val="00355CB7"/>
    <w:rsid w:val="00365BCE"/>
    <w:rsid w:val="003705E4"/>
    <w:rsid w:val="003A0E3F"/>
    <w:rsid w:val="003A4C6E"/>
    <w:rsid w:val="003B40E5"/>
    <w:rsid w:val="003E3694"/>
    <w:rsid w:val="00441DF6"/>
    <w:rsid w:val="00447AC3"/>
    <w:rsid w:val="00451ABA"/>
    <w:rsid w:val="0048316E"/>
    <w:rsid w:val="00484675"/>
    <w:rsid w:val="004C2B38"/>
    <w:rsid w:val="004D1ECB"/>
    <w:rsid w:val="004D310D"/>
    <w:rsid w:val="004D57E8"/>
    <w:rsid w:val="004D6C70"/>
    <w:rsid w:val="00527DF1"/>
    <w:rsid w:val="005A2685"/>
    <w:rsid w:val="005A3302"/>
    <w:rsid w:val="005D009D"/>
    <w:rsid w:val="00666205"/>
    <w:rsid w:val="0067601D"/>
    <w:rsid w:val="006C54C5"/>
    <w:rsid w:val="006E58C2"/>
    <w:rsid w:val="006F2E61"/>
    <w:rsid w:val="006F43C3"/>
    <w:rsid w:val="007022D3"/>
    <w:rsid w:val="007142A2"/>
    <w:rsid w:val="00717EA7"/>
    <w:rsid w:val="00742A24"/>
    <w:rsid w:val="00776969"/>
    <w:rsid w:val="007904E0"/>
    <w:rsid w:val="007E2994"/>
    <w:rsid w:val="007E47B5"/>
    <w:rsid w:val="008004C3"/>
    <w:rsid w:val="00826F75"/>
    <w:rsid w:val="00836F4B"/>
    <w:rsid w:val="00844269"/>
    <w:rsid w:val="0086313C"/>
    <w:rsid w:val="00866505"/>
    <w:rsid w:val="008B4C66"/>
    <w:rsid w:val="00903189"/>
    <w:rsid w:val="00974877"/>
    <w:rsid w:val="009877BC"/>
    <w:rsid w:val="009B10D4"/>
    <w:rsid w:val="009C3189"/>
    <w:rsid w:val="009D784C"/>
    <w:rsid w:val="009E20F8"/>
    <w:rsid w:val="009E652A"/>
    <w:rsid w:val="009E6AAF"/>
    <w:rsid w:val="009F5294"/>
    <w:rsid w:val="009F5978"/>
    <w:rsid w:val="009F6D85"/>
    <w:rsid w:val="00A36443"/>
    <w:rsid w:val="00A51BF0"/>
    <w:rsid w:val="00A62F0A"/>
    <w:rsid w:val="00AC773B"/>
    <w:rsid w:val="00AE7282"/>
    <w:rsid w:val="00B3117D"/>
    <w:rsid w:val="00B517A1"/>
    <w:rsid w:val="00B636BC"/>
    <w:rsid w:val="00B80952"/>
    <w:rsid w:val="00B90334"/>
    <w:rsid w:val="00B93CAC"/>
    <w:rsid w:val="00B9610E"/>
    <w:rsid w:val="00BC3A84"/>
    <w:rsid w:val="00C409DF"/>
    <w:rsid w:val="00C537E3"/>
    <w:rsid w:val="00C577C1"/>
    <w:rsid w:val="00CB411A"/>
    <w:rsid w:val="00CC4EDE"/>
    <w:rsid w:val="00D261C2"/>
    <w:rsid w:val="00D46F01"/>
    <w:rsid w:val="00D62E5D"/>
    <w:rsid w:val="00D97AFE"/>
    <w:rsid w:val="00E342C3"/>
    <w:rsid w:val="00E47DD7"/>
    <w:rsid w:val="00E643B3"/>
    <w:rsid w:val="00E91407"/>
    <w:rsid w:val="00EB75A1"/>
    <w:rsid w:val="00EC035E"/>
    <w:rsid w:val="00F056C5"/>
    <w:rsid w:val="00F11B7B"/>
    <w:rsid w:val="00F14B68"/>
    <w:rsid w:val="00F314E5"/>
    <w:rsid w:val="00F335D8"/>
    <w:rsid w:val="00F400AA"/>
    <w:rsid w:val="00F53204"/>
    <w:rsid w:val="00F86C09"/>
    <w:rsid w:val="00FD2932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770E"/>
  <w15:chartTrackingRefBased/>
  <w15:docId w15:val="{826225F4-AE98-45AC-8724-8F48FC47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C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B40E5"/>
    <w:pPr>
      <w:spacing w:after="0" w:line="240" w:lineRule="auto"/>
    </w:pPr>
  </w:style>
  <w:style w:type="character" w:customStyle="1" w:styleId="75pt0pt">
    <w:name w:val="Основной текст + 7;5 pt;Интервал 0 pt"/>
    <w:basedOn w:val="a0"/>
    <w:rsid w:val="007142A2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F31C-1166-457A-AA25-06E4B1ED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2023-10-25T16:00:00Z</cp:lastPrinted>
  <dcterms:created xsi:type="dcterms:W3CDTF">2024-04-09T17:08:00Z</dcterms:created>
  <dcterms:modified xsi:type="dcterms:W3CDTF">2024-04-10T10:51:00Z</dcterms:modified>
</cp:coreProperties>
</file>