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0F" w:rsidRPr="00421F0F" w:rsidRDefault="00421F0F" w:rsidP="00421F0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1F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ПЕРЕЧЕНЬ</w:t>
      </w:r>
      <w:r w:rsidRPr="00421F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 xml:space="preserve">административных процедур, осуществляемых сектором спорта и туризма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Могилевского </w:t>
      </w:r>
      <w:r w:rsidRPr="00421F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райисполкома</w:t>
      </w:r>
      <w:r w:rsidRPr="00421F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по заявлениям граждан в соответствии с Указом Президента Республики Беларусь</w:t>
      </w:r>
      <w:r w:rsidRPr="00421F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от 26.04.2010 года №200 «Об административных процедурах, осуществляемых государственными органами и иными организациями по заявлениям граждан»</w:t>
      </w:r>
    </w:p>
    <w:tbl>
      <w:tblPr>
        <w:tblW w:w="15735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3258"/>
        <w:gridCol w:w="2636"/>
        <w:gridCol w:w="2455"/>
        <w:gridCol w:w="2406"/>
        <w:gridCol w:w="2284"/>
      </w:tblGrid>
      <w:tr w:rsidR="00421F0F" w:rsidRPr="00421F0F" w:rsidTr="00A80D0E"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5B5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1F0F" w:rsidRPr="00421F0F" w:rsidRDefault="00421F0F" w:rsidP="0042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3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5B5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1F0F" w:rsidRPr="00421F0F" w:rsidRDefault="00421F0F" w:rsidP="0042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Ф.И.О., должность, номер кабинета и служебного телефона лица, ответственного за 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5B5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1F0F" w:rsidRPr="00421F0F" w:rsidRDefault="00421F0F" w:rsidP="0042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Документы 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5B5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1F0F" w:rsidRPr="00421F0F" w:rsidRDefault="00421F0F" w:rsidP="0042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5B5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1F0F" w:rsidRPr="00421F0F" w:rsidRDefault="00421F0F" w:rsidP="0042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2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5B5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1F0F" w:rsidRPr="00421F0F" w:rsidRDefault="00421F0F" w:rsidP="0042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421F0F" w:rsidRPr="00421F0F" w:rsidTr="00A80D0E"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421F0F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421F0F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421F0F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421F0F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421F0F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421F0F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21F0F" w:rsidRPr="00421F0F" w:rsidTr="00A80D0E"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9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421F0F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2.1. Выдача выписки (копии) из трудовой книжки</w:t>
            </w:r>
          </w:p>
        </w:tc>
        <w:tc>
          <w:tcPr>
            <w:tcW w:w="3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9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421F0F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иреева Светлана Васильевна, заведующий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 xml:space="preserve"> сектор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 xml:space="preserve"> спорта и 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уризма райисполкома,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кабинет № 304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  <w:t>тел: +37522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2707843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 xml:space="preserve"> При временном отсутствии обязанности выполняет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Леоненко Анна Николаевна, главный специалист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 xml:space="preserve"> сектор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 xml:space="preserve"> спорта и туризма райисполкома,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  <w:t>кабине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 № 304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  <w:t>тел: +37522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2707873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  <w:t>Понедельник-пятница 8:00-13:00; 14:00-17:00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9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A80D0E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9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421F0F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9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421F0F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5 дней со дня обращения</w:t>
            </w:r>
          </w:p>
        </w:tc>
        <w:tc>
          <w:tcPr>
            <w:tcW w:w="2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9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421F0F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</w:tr>
      <w:tr w:rsidR="00421F0F" w:rsidRPr="00421F0F" w:rsidTr="00A80D0E"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421F0F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 Выдача справки о месте работы, службы и занимаемой должности</w:t>
            </w:r>
          </w:p>
        </w:tc>
        <w:tc>
          <w:tcPr>
            <w:tcW w:w="3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A80D0E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иреева Светлана Васильевна, заведующий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 xml:space="preserve"> сектор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 xml:space="preserve"> спорта и 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уризма райисполкома,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кабинет № 304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  <w:t>тел: +37522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2707843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 xml:space="preserve"> При временном отсутствии обязанности выполняет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Леоненко Анна Николаевна, главный специалист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 xml:space="preserve"> сектор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 xml:space="preserve"> спорта и туризма райисполкома,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  <w:t>кабине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 № 304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  <w:t>тел: +37522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2707873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  <w:t>Понедельник-пятница 8:00-13:00; 14:00-17:00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A80D0E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421F0F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421F0F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5 дней со дня обращения</w:t>
            </w:r>
          </w:p>
        </w:tc>
        <w:tc>
          <w:tcPr>
            <w:tcW w:w="2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421F0F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</w:tr>
      <w:tr w:rsidR="00421F0F" w:rsidRPr="00421F0F" w:rsidTr="00A80D0E"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9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421F0F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2.3. Выдача справки о периоде работы, службы</w:t>
            </w:r>
          </w:p>
        </w:tc>
        <w:tc>
          <w:tcPr>
            <w:tcW w:w="3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9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A80D0E" w:rsidP="00A80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иреева Светлана Васильевна, заведующий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 xml:space="preserve"> сектор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 xml:space="preserve"> спорта и 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уризма райисполкома,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кабинет № 304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  <w:t>тел: +37522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2707843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 xml:space="preserve"> При временном отсутствии обязанности выполняет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Леоненко Анна Николаевна, главный специалист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 xml:space="preserve"> сектор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 xml:space="preserve"> спорта и туризма райисполкома,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  <w:t>кабине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 № 304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  <w:t>тел: +37522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2707873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  <w:t>Понедельник-пятница 8:00-13:00; 14:00-17:00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9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A80D0E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9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421F0F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9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421F0F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5 дней со дня обращения</w:t>
            </w:r>
          </w:p>
        </w:tc>
        <w:tc>
          <w:tcPr>
            <w:tcW w:w="2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9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421F0F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</w:tr>
      <w:tr w:rsidR="00421F0F" w:rsidRPr="00421F0F" w:rsidTr="00A80D0E"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421F0F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2.19. Выдача справки о выходе на работу,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  <w:t>службу до истечения отпуска по уходу за ребенком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  <w:t>в возрасте до 3 лет и прекращении выплаты пособия</w:t>
            </w:r>
          </w:p>
        </w:tc>
        <w:tc>
          <w:tcPr>
            <w:tcW w:w="3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A80D0E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иреева Светлана Васильевна, заведующий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 xml:space="preserve"> сектор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 xml:space="preserve"> спорта и 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уризма райисполкома,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кабинет № 304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  <w:t>тел: +37522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2707843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 xml:space="preserve"> При временном отсутствии обязанности выполняет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Леоненко Анна Николаевна, главный специалист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 xml:space="preserve"> сектор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 xml:space="preserve"> спорта и туризма райисполкома,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  <w:t>кабине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 № 304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  <w:t>тел: +37522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2707873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  <w:t>Понедельник-пятница 8:00-13:00; 14:00-17:00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A80D0E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421F0F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421F0F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5 дней со дня обращения</w:t>
            </w:r>
          </w:p>
        </w:tc>
        <w:tc>
          <w:tcPr>
            <w:tcW w:w="2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421F0F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</w:tr>
      <w:tr w:rsidR="00421F0F" w:rsidRPr="00421F0F" w:rsidTr="00A80D0E"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F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421F0F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2.25. Выдача справки о нахождении в отпуске по уходу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  <w:t>за ребенком до достижения им возраста 3 лет</w:t>
            </w:r>
          </w:p>
        </w:tc>
        <w:tc>
          <w:tcPr>
            <w:tcW w:w="3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F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A80D0E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иреева Светлана Васильевна, заведующий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 xml:space="preserve"> сектор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 xml:space="preserve"> спорта и 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уризма райисполкома,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кабинет № 304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  <w:t>тел: +37522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2707843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 xml:space="preserve"> При временном отсутствии обязанности выполняет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Леоненко Анна Николаевна, главный специалист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 xml:space="preserve"> сектор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 xml:space="preserve"> спорта и туризма райисполкома,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  <w:t>кабине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 № 304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  <w:t>тел: +37522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2707873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br/>
              <w:t>Понедельник-пятница 8:00-13:00; 14:00-17:00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F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A80D0E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F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421F0F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F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421F0F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5 дней со дня обращения</w:t>
            </w:r>
          </w:p>
        </w:tc>
        <w:tc>
          <w:tcPr>
            <w:tcW w:w="2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F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1F0F" w:rsidRPr="00421F0F" w:rsidRDefault="00A80D0E" w:rsidP="0042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F0F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</w:tr>
    </w:tbl>
    <w:p w:rsidR="0091124F" w:rsidRDefault="0091124F"/>
    <w:sectPr w:rsidR="0091124F" w:rsidSect="00421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0F"/>
    <w:rsid w:val="00421F0F"/>
    <w:rsid w:val="0091124F"/>
    <w:rsid w:val="00A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EC13"/>
  <w15:chartTrackingRefBased/>
  <w15:docId w15:val="{32A22426-5336-40B4-A094-18A30222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Sektor</dc:creator>
  <cp:keywords/>
  <dc:description/>
  <cp:lastModifiedBy>Sektor</cp:lastModifiedBy>
  <cp:revision>2</cp:revision>
  <dcterms:created xsi:type="dcterms:W3CDTF">2024-06-21T11:41:00Z</dcterms:created>
  <dcterms:modified xsi:type="dcterms:W3CDTF">2024-06-21T11:45:00Z</dcterms:modified>
</cp:coreProperties>
</file>