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E9FA1" w14:textId="77777777" w:rsidR="00D80C1B" w:rsidRPr="00D80C1B" w:rsidRDefault="00D80C1B" w:rsidP="00D80C1B">
      <w:pPr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D80C1B">
        <w:rPr>
          <w:rFonts w:ascii="Times New Roman" w:hAnsi="Times New Roman" w:cs="Times New Roman"/>
          <w:b/>
          <w:bCs/>
          <w:sz w:val="30"/>
          <w:szCs w:val="30"/>
        </w:rPr>
        <w:t>Рекомендации Министерства по налогам и сборам о порядке применения субъектами хозяйствования, осуществляющими продажу товаров в торговом объекте с торговой площадью 200 квадратных метров и более, норм пункта 10 Положения об использовании кассового и иного оборудования при приеме средств платежа</w:t>
      </w:r>
    </w:p>
    <w:p w14:paraId="570E9DA2" w14:textId="77777777" w:rsidR="00D80C1B" w:rsidRPr="00D80C1B" w:rsidRDefault="00D80C1B" w:rsidP="00D80C1B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80C1B">
        <w:rPr>
          <w:rFonts w:ascii="Times New Roman" w:hAnsi="Times New Roman" w:cs="Times New Roman"/>
          <w:sz w:val="30"/>
          <w:szCs w:val="30"/>
        </w:rPr>
        <w:t>Согласно пункту 10 Положения об использовании кассового и иного оборудования при приеме средств платежа, утвержденного постановлением Совета Министров Республики Беларусь и Национального банка Республики Беларусь от 6 июля 2011 г. № 924/16 «Об использовании кассового и иного оборудования при приеме средств платежа» (в редакции, вступающей в силу с 10 апреля 2022 г., далее - Положение № 924/16), юридические лица и индивидуальные предприниматели, осуществляющие продажу товаров в торговом объекте с торговой площадью 200 квадратных метров и более, за исключением объектов потребительской кооперации, расположенных на территории сельской местности, используют кассовый суммирующий аппарат или программную кассу, обеспечивающие дифференцированный учет данных о товарах, а также формирование в платежном документе помимо иной информации, определенной в требованиях к кассовому суммирующему аппарату или программной кассе, наименования товара.</w:t>
      </w:r>
    </w:p>
    <w:p w14:paraId="66C227E4" w14:textId="77777777" w:rsidR="00D80C1B" w:rsidRPr="00D80C1B" w:rsidRDefault="00D80C1B" w:rsidP="00D80C1B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80C1B">
        <w:rPr>
          <w:rFonts w:ascii="Times New Roman" w:hAnsi="Times New Roman" w:cs="Times New Roman"/>
          <w:sz w:val="30"/>
          <w:szCs w:val="30"/>
        </w:rPr>
        <w:t>Дифференцированный учет данных о товарах, подлежащих товарной нумерации и штриховому кодированию, осуществляется с использованием системы автоматической идентификации ГС1 Беларуси.</w:t>
      </w:r>
    </w:p>
    <w:p w14:paraId="16840879" w14:textId="070013B7" w:rsidR="00D80C1B" w:rsidRPr="00D80C1B" w:rsidRDefault="00D80C1B" w:rsidP="00D80C1B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80C1B">
        <w:rPr>
          <w:rFonts w:ascii="Times New Roman" w:hAnsi="Times New Roman" w:cs="Times New Roman"/>
          <w:sz w:val="30"/>
          <w:szCs w:val="30"/>
        </w:rPr>
        <w:t>В соответствии с пунктом 2 Положения №</w:t>
      </w:r>
      <w:r w:rsidRPr="00D80C1B">
        <w:rPr>
          <w:rFonts w:ascii="Times New Roman" w:hAnsi="Times New Roman" w:cs="Times New Roman"/>
          <w:sz w:val="30"/>
          <w:szCs w:val="30"/>
        </w:rPr>
        <w:tab/>
        <w:t>924/16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80C1B">
        <w:rPr>
          <w:rFonts w:ascii="Times New Roman" w:hAnsi="Times New Roman" w:cs="Times New Roman"/>
          <w:sz w:val="30"/>
          <w:szCs w:val="30"/>
        </w:rPr>
        <w:t>дифференцированный учет - автоматизированный учет, предусматривающий наличие у юридического лица и индивидуального предпринимателя информации о наименовании, количестве и стоимости предлагаемых к реализации товаров и реализуемых товарах в торговых объектах.</w:t>
      </w:r>
    </w:p>
    <w:p w14:paraId="6245CF30" w14:textId="77777777" w:rsidR="00D80C1B" w:rsidRPr="00D80C1B" w:rsidRDefault="00D80C1B" w:rsidP="00D80C1B">
      <w:pPr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D80C1B">
        <w:rPr>
          <w:rFonts w:ascii="Times New Roman" w:hAnsi="Times New Roman" w:cs="Times New Roman"/>
          <w:b/>
          <w:bCs/>
          <w:sz w:val="30"/>
          <w:szCs w:val="30"/>
        </w:rPr>
        <w:t>Определение торговой площади</w:t>
      </w:r>
    </w:p>
    <w:p w14:paraId="2B2A5E59" w14:textId="77777777" w:rsidR="00D80C1B" w:rsidRPr="00D80C1B" w:rsidRDefault="00D80C1B" w:rsidP="00D80C1B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80C1B">
        <w:rPr>
          <w:rFonts w:ascii="Times New Roman" w:hAnsi="Times New Roman" w:cs="Times New Roman"/>
          <w:sz w:val="30"/>
          <w:szCs w:val="30"/>
        </w:rPr>
        <w:t>В соответствии с пунктом 1 статьи 1 Закона Республики Беларусь от 28 января 2014 г. № 128-З «О государственном регулировании торговли и общественного питания» (далее - Закон № 128-З):</w:t>
      </w:r>
    </w:p>
    <w:p w14:paraId="1372441E" w14:textId="77777777" w:rsidR="00D80C1B" w:rsidRPr="00D80C1B" w:rsidRDefault="00D80C1B" w:rsidP="00D80C1B">
      <w:pPr>
        <w:jc w:val="both"/>
        <w:rPr>
          <w:rFonts w:ascii="Times New Roman" w:hAnsi="Times New Roman" w:cs="Times New Roman"/>
          <w:sz w:val="30"/>
          <w:szCs w:val="30"/>
        </w:rPr>
      </w:pPr>
      <w:r w:rsidRPr="00D80C1B">
        <w:rPr>
          <w:rFonts w:ascii="Times New Roman" w:hAnsi="Times New Roman" w:cs="Times New Roman"/>
          <w:b/>
          <w:bCs/>
          <w:sz w:val="30"/>
          <w:szCs w:val="30"/>
        </w:rPr>
        <w:lastRenderedPageBreak/>
        <w:t>торговая площадь</w:t>
      </w:r>
      <w:r w:rsidRPr="00D80C1B">
        <w:rPr>
          <w:rFonts w:ascii="Times New Roman" w:hAnsi="Times New Roman" w:cs="Times New Roman"/>
          <w:sz w:val="30"/>
          <w:szCs w:val="30"/>
        </w:rPr>
        <w:t xml:space="preserve"> - площадь торгового зала (торговых залов) магазина, павильона (подпункт 1.30);</w:t>
      </w:r>
    </w:p>
    <w:p w14:paraId="21ABE6D3" w14:textId="77777777" w:rsidR="00D80C1B" w:rsidRPr="00D80C1B" w:rsidRDefault="00D80C1B" w:rsidP="00D80C1B">
      <w:pPr>
        <w:jc w:val="both"/>
        <w:rPr>
          <w:rFonts w:ascii="Times New Roman" w:hAnsi="Times New Roman" w:cs="Times New Roman"/>
          <w:sz w:val="30"/>
          <w:szCs w:val="30"/>
        </w:rPr>
      </w:pPr>
      <w:r w:rsidRPr="00D80C1B">
        <w:rPr>
          <w:rFonts w:ascii="Times New Roman" w:hAnsi="Times New Roman" w:cs="Times New Roman"/>
          <w:b/>
          <w:bCs/>
          <w:sz w:val="30"/>
          <w:szCs w:val="30"/>
        </w:rPr>
        <w:t>торговый зал</w:t>
      </w:r>
      <w:r w:rsidRPr="00D80C1B">
        <w:rPr>
          <w:rFonts w:ascii="Times New Roman" w:hAnsi="Times New Roman" w:cs="Times New Roman"/>
          <w:sz w:val="30"/>
          <w:szCs w:val="30"/>
        </w:rPr>
        <w:t xml:space="preserve"> - часть магазина, павильона, предназначенная для выкладки, демонстрации товаров, обслуживания и прохода покупателей, проведения денежных расчетов с ними (подпункт 1.34).</w:t>
      </w:r>
    </w:p>
    <w:p w14:paraId="5AC301C5" w14:textId="77777777" w:rsidR="00D80C1B" w:rsidRPr="00D80C1B" w:rsidRDefault="00D80C1B" w:rsidP="00D80C1B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80C1B">
        <w:rPr>
          <w:rFonts w:ascii="Times New Roman" w:hAnsi="Times New Roman" w:cs="Times New Roman"/>
          <w:sz w:val="30"/>
          <w:szCs w:val="30"/>
        </w:rPr>
        <w:t>Исходя из указанного определения термина «торговый зал», к торговой площади магазина относятся следующие перечисленные в обращении площади:</w:t>
      </w:r>
    </w:p>
    <w:p w14:paraId="0627C999" w14:textId="77777777" w:rsidR="00D80C1B" w:rsidRPr="00D80C1B" w:rsidRDefault="00D80C1B" w:rsidP="00D80C1B">
      <w:pPr>
        <w:jc w:val="both"/>
        <w:rPr>
          <w:rFonts w:ascii="Times New Roman" w:hAnsi="Times New Roman" w:cs="Times New Roman"/>
          <w:sz w:val="30"/>
          <w:szCs w:val="30"/>
        </w:rPr>
      </w:pPr>
      <w:r w:rsidRPr="00D80C1B">
        <w:rPr>
          <w:rFonts w:ascii="Times New Roman" w:hAnsi="Times New Roman" w:cs="Times New Roman"/>
          <w:sz w:val="30"/>
          <w:szCs w:val="30"/>
        </w:rPr>
        <w:t>площадь примерочных кабин (для демонстрации товаров и обслуживания покупателей);</w:t>
      </w:r>
    </w:p>
    <w:p w14:paraId="3F6D9CB1" w14:textId="77777777" w:rsidR="00D80C1B" w:rsidRPr="00D80C1B" w:rsidRDefault="00D80C1B" w:rsidP="00D80C1B">
      <w:pPr>
        <w:jc w:val="both"/>
        <w:rPr>
          <w:rFonts w:ascii="Times New Roman" w:hAnsi="Times New Roman" w:cs="Times New Roman"/>
          <w:sz w:val="30"/>
          <w:szCs w:val="30"/>
        </w:rPr>
      </w:pPr>
      <w:r w:rsidRPr="00D80C1B">
        <w:rPr>
          <w:rFonts w:ascii="Times New Roman" w:hAnsi="Times New Roman" w:cs="Times New Roman"/>
          <w:sz w:val="30"/>
          <w:szCs w:val="30"/>
        </w:rPr>
        <w:t>площадь, занятая рабочим местом кассира, и площадь, на которой размещено кассовое оборудование (для проведения денежных расчетов с покупателями);</w:t>
      </w:r>
    </w:p>
    <w:p w14:paraId="6B210F49" w14:textId="77777777" w:rsidR="00D80C1B" w:rsidRPr="00D80C1B" w:rsidRDefault="00D80C1B" w:rsidP="00D80C1B">
      <w:pPr>
        <w:jc w:val="both"/>
        <w:rPr>
          <w:rFonts w:ascii="Times New Roman" w:hAnsi="Times New Roman" w:cs="Times New Roman"/>
          <w:sz w:val="30"/>
          <w:szCs w:val="30"/>
        </w:rPr>
      </w:pPr>
      <w:r w:rsidRPr="00D80C1B">
        <w:rPr>
          <w:rFonts w:ascii="Times New Roman" w:hAnsi="Times New Roman" w:cs="Times New Roman"/>
          <w:sz w:val="30"/>
          <w:szCs w:val="30"/>
        </w:rPr>
        <w:t>площади, расположенные внутри магазина, но используемые в качестве выставочного зала, в котором размещены манекены с образцами товаров (для демонстрации товаров).</w:t>
      </w:r>
    </w:p>
    <w:p w14:paraId="6E544D51" w14:textId="77777777" w:rsidR="00D80C1B" w:rsidRPr="00D80C1B" w:rsidRDefault="00D80C1B" w:rsidP="00D80C1B">
      <w:pPr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D80C1B">
        <w:rPr>
          <w:rFonts w:ascii="Times New Roman" w:hAnsi="Times New Roman" w:cs="Times New Roman"/>
          <w:b/>
          <w:bCs/>
          <w:sz w:val="30"/>
          <w:szCs w:val="30"/>
        </w:rPr>
        <w:t>Не относятся к торговой площади магазина:</w:t>
      </w:r>
    </w:p>
    <w:p w14:paraId="3327088C" w14:textId="77777777" w:rsidR="00D80C1B" w:rsidRPr="00D80C1B" w:rsidRDefault="00D80C1B" w:rsidP="00D80C1B">
      <w:pPr>
        <w:jc w:val="both"/>
        <w:rPr>
          <w:rFonts w:ascii="Times New Roman" w:hAnsi="Times New Roman" w:cs="Times New Roman"/>
          <w:sz w:val="30"/>
          <w:szCs w:val="30"/>
        </w:rPr>
      </w:pPr>
      <w:r w:rsidRPr="00D80C1B">
        <w:rPr>
          <w:rFonts w:ascii="Times New Roman" w:hAnsi="Times New Roman" w:cs="Times New Roman"/>
          <w:sz w:val="30"/>
          <w:szCs w:val="30"/>
        </w:rPr>
        <w:t>площадь, используемая в качестве склада для товара (складские помещения);</w:t>
      </w:r>
    </w:p>
    <w:p w14:paraId="7B7FC0E4" w14:textId="77777777" w:rsidR="00D80C1B" w:rsidRPr="00D80C1B" w:rsidRDefault="00D80C1B" w:rsidP="00D80C1B">
      <w:pPr>
        <w:jc w:val="both"/>
        <w:rPr>
          <w:rFonts w:ascii="Times New Roman" w:hAnsi="Times New Roman" w:cs="Times New Roman"/>
          <w:sz w:val="30"/>
          <w:szCs w:val="30"/>
        </w:rPr>
      </w:pPr>
      <w:r w:rsidRPr="00D80C1B">
        <w:rPr>
          <w:rFonts w:ascii="Times New Roman" w:hAnsi="Times New Roman" w:cs="Times New Roman"/>
          <w:sz w:val="30"/>
          <w:szCs w:val="30"/>
        </w:rPr>
        <w:t>площадь, используемая как бытовое помещение для работников (для хранения одежды, личных вещей) либо для отдыха работников.</w:t>
      </w:r>
    </w:p>
    <w:p w14:paraId="6F17E974" w14:textId="77777777" w:rsidR="00D80C1B" w:rsidRPr="00D80C1B" w:rsidRDefault="00D80C1B" w:rsidP="00D80C1B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80C1B">
        <w:rPr>
          <w:rFonts w:ascii="Times New Roman" w:hAnsi="Times New Roman" w:cs="Times New Roman"/>
          <w:sz w:val="30"/>
          <w:szCs w:val="30"/>
        </w:rPr>
        <w:t>Площадь, используемая для хранения вещей покупателей (то есть площадь, занимаемая кабинами для хранения вещей, ящиков для хранения вещей, столами, где покупатели могут оставить свои вещи), может находиться как в торговом зале магазина, так и в иных местах в зависимости от планировки торгового зала магазина (к примеру, камеры хранения вещей могут располагаться как в торговом зале, так и в тамбуре или за линией, где размещено кассовое оборудование, иных площадях магазина, не являющихся торговыми).</w:t>
      </w:r>
    </w:p>
    <w:p w14:paraId="03640673" w14:textId="77777777" w:rsidR="00D80C1B" w:rsidRPr="00D80C1B" w:rsidRDefault="00D80C1B" w:rsidP="00D80C1B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80C1B">
        <w:rPr>
          <w:rFonts w:ascii="Times New Roman" w:hAnsi="Times New Roman" w:cs="Times New Roman"/>
          <w:sz w:val="30"/>
          <w:szCs w:val="30"/>
        </w:rPr>
        <w:t xml:space="preserve">Использование сведений о торговой площади торговых объектов, содержащихся в Торговом реестре Республики Беларусь (далее - Торговый реестр), возможно для определения соответствия размера такой площади критерию, установленному в пункте 10 Положения об использовании кассового и иного оборудования при приеме средств </w:t>
      </w:r>
      <w:r w:rsidRPr="00D80C1B">
        <w:rPr>
          <w:rFonts w:ascii="Times New Roman" w:hAnsi="Times New Roman" w:cs="Times New Roman"/>
          <w:sz w:val="30"/>
          <w:szCs w:val="30"/>
        </w:rPr>
        <w:lastRenderedPageBreak/>
        <w:t>платежа, утвержденного постановлением Совета Министров Республики Беларусь и Национального банка Республики Беларусь от 6 июля 2011 г. № 924/16.</w:t>
      </w:r>
    </w:p>
    <w:p w14:paraId="2F580E45" w14:textId="77777777" w:rsidR="00D80C1B" w:rsidRPr="00D80C1B" w:rsidRDefault="00D80C1B" w:rsidP="00D80C1B">
      <w:pPr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D80C1B">
        <w:rPr>
          <w:rFonts w:ascii="Times New Roman" w:hAnsi="Times New Roman" w:cs="Times New Roman"/>
          <w:b/>
          <w:bCs/>
          <w:sz w:val="30"/>
          <w:szCs w:val="30"/>
        </w:rPr>
        <w:t>Справочно</w:t>
      </w:r>
      <w:proofErr w:type="spellEnd"/>
      <w:r w:rsidRPr="00D80C1B">
        <w:rPr>
          <w:rFonts w:ascii="Times New Roman" w:hAnsi="Times New Roman" w:cs="Times New Roman"/>
          <w:sz w:val="30"/>
          <w:szCs w:val="30"/>
        </w:rPr>
        <w:t>. В соответствии с пунктом 5 статьи 20 Закона № 128-З субъекты торговли по каждому торговому объекту представляют в порядке, установленном постановлением Совета Министров Республики Беларусь от 25 июня 2021 г. № 363, в городские, районные исполнительные комитеты, местные администрации районов в городе Минске уведомления для включения сведений в Торговый реестр, внесения изменений в сведения, ранее включенные в Торговый реестр, исключения сведений из Торгового реестра.</w:t>
      </w:r>
    </w:p>
    <w:p w14:paraId="60283226" w14:textId="77777777" w:rsidR="00D80C1B" w:rsidRPr="00D80C1B" w:rsidRDefault="00D80C1B" w:rsidP="00D80C1B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80C1B">
        <w:rPr>
          <w:rFonts w:ascii="Times New Roman" w:hAnsi="Times New Roman" w:cs="Times New Roman"/>
          <w:sz w:val="30"/>
          <w:szCs w:val="30"/>
        </w:rPr>
        <w:t>Согласно пункту 9.10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утвержденного постановлением Совета Министров Республики Беларусь от 17 февраля 2012 г. № 156, включение сведений в Торговый реестр, внесения изменений в сведения, ранее включенные в Торговый реестр, исключение сведений из Торгового реестра являются административной процедурой.</w:t>
      </w:r>
    </w:p>
    <w:p w14:paraId="0118C7C8" w14:textId="77777777" w:rsidR="00D80C1B" w:rsidRPr="00D80C1B" w:rsidRDefault="00D80C1B" w:rsidP="00D80C1B">
      <w:pPr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D80C1B">
        <w:rPr>
          <w:rFonts w:ascii="Times New Roman" w:hAnsi="Times New Roman" w:cs="Times New Roman"/>
          <w:b/>
          <w:bCs/>
          <w:sz w:val="30"/>
          <w:szCs w:val="30"/>
        </w:rPr>
        <w:t>Маркировка товаров штриховыми идентификационными кодами</w:t>
      </w:r>
    </w:p>
    <w:p w14:paraId="2EB4ED51" w14:textId="77777777" w:rsidR="00D80C1B" w:rsidRPr="00D80C1B" w:rsidRDefault="00D80C1B" w:rsidP="00D80C1B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80C1B">
        <w:rPr>
          <w:rFonts w:ascii="Times New Roman" w:hAnsi="Times New Roman" w:cs="Times New Roman"/>
          <w:sz w:val="30"/>
          <w:szCs w:val="30"/>
        </w:rPr>
        <w:t>Порядок маркировки штриховыми идентификационными кодами определен постановлением Совета Министров Республики Беларусь от 24.05.2000 № 748 «О некоторых мерах по совершенствованию организации и дальнейшему развитию работ в области товарной нумерации и штрихового кодирования в Республике Беларусь» (далее - постановление № 748).</w:t>
      </w:r>
    </w:p>
    <w:p w14:paraId="6E0115F7" w14:textId="77777777" w:rsidR="00D80C1B" w:rsidRPr="00D80C1B" w:rsidRDefault="00D80C1B" w:rsidP="00D80C1B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80C1B">
        <w:rPr>
          <w:rFonts w:ascii="Times New Roman" w:hAnsi="Times New Roman" w:cs="Times New Roman"/>
          <w:sz w:val="30"/>
          <w:szCs w:val="30"/>
        </w:rPr>
        <w:t>Перечень товаров, которые могут не маркироваться штриховыми идентификационными кодами, определен в пункте 23 Положения о товарной нумерации и штриховом кодировании товаров (продукции) в Республике Беларусь, утвержденного постановлением № 748 (далее - Положение № 748).</w:t>
      </w:r>
    </w:p>
    <w:p w14:paraId="3AB48C65" w14:textId="77777777" w:rsidR="00D80C1B" w:rsidRPr="00D80C1B" w:rsidRDefault="00D80C1B" w:rsidP="00D80C1B">
      <w:pPr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D80C1B">
        <w:rPr>
          <w:rFonts w:ascii="Times New Roman" w:hAnsi="Times New Roman" w:cs="Times New Roman"/>
          <w:b/>
          <w:bCs/>
          <w:sz w:val="30"/>
          <w:szCs w:val="30"/>
        </w:rPr>
        <w:t>Справочно</w:t>
      </w:r>
      <w:proofErr w:type="spellEnd"/>
      <w:r w:rsidRPr="00D80C1B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Pr="00D80C1B">
        <w:rPr>
          <w:rFonts w:ascii="Times New Roman" w:hAnsi="Times New Roman" w:cs="Times New Roman"/>
          <w:sz w:val="30"/>
          <w:szCs w:val="30"/>
        </w:rPr>
        <w:t xml:space="preserve"> В указанный перечень включены следующие товары: изделия народных художественных ремесел и авторские работы; товары (продукция), изготовленные по индивидуальным заказам; товары (продукция), для которых техническими нормативными правовыми актами в области технического нормирования и стандартизации не </w:t>
      </w:r>
      <w:r w:rsidRPr="00D80C1B">
        <w:rPr>
          <w:rFonts w:ascii="Times New Roman" w:hAnsi="Times New Roman" w:cs="Times New Roman"/>
          <w:sz w:val="30"/>
          <w:szCs w:val="30"/>
        </w:rPr>
        <w:lastRenderedPageBreak/>
        <w:t>предусмотрено наличие потребительской тары, этикетки, ярлыка и на которые технически невозможно нанесение штрихового идентификационного кода;</w:t>
      </w:r>
    </w:p>
    <w:p w14:paraId="3B7AD0E3" w14:textId="77777777" w:rsidR="00D80C1B" w:rsidRPr="00D80C1B" w:rsidRDefault="00D80C1B" w:rsidP="00D80C1B">
      <w:pPr>
        <w:jc w:val="both"/>
        <w:rPr>
          <w:rFonts w:ascii="Times New Roman" w:hAnsi="Times New Roman" w:cs="Times New Roman"/>
          <w:sz w:val="30"/>
          <w:szCs w:val="30"/>
        </w:rPr>
      </w:pPr>
      <w:r w:rsidRPr="00D80C1B">
        <w:rPr>
          <w:rFonts w:ascii="Times New Roman" w:hAnsi="Times New Roman" w:cs="Times New Roman"/>
          <w:sz w:val="30"/>
          <w:szCs w:val="30"/>
        </w:rPr>
        <w:t xml:space="preserve">товары (продукция), которые реализуются через розничную торговую сеть непосредственно покупателю путем </w:t>
      </w:r>
      <w:proofErr w:type="spellStart"/>
      <w:r w:rsidRPr="00D80C1B">
        <w:rPr>
          <w:rFonts w:ascii="Times New Roman" w:hAnsi="Times New Roman" w:cs="Times New Roman"/>
          <w:sz w:val="30"/>
          <w:szCs w:val="30"/>
        </w:rPr>
        <w:t>фасования</w:t>
      </w:r>
      <w:proofErr w:type="spellEnd"/>
      <w:r w:rsidRPr="00D80C1B">
        <w:rPr>
          <w:rFonts w:ascii="Times New Roman" w:hAnsi="Times New Roman" w:cs="Times New Roman"/>
          <w:sz w:val="30"/>
          <w:szCs w:val="30"/>
        </w:rPr>
        <w:t xml:space="preserve"> или другого отмеривания;</w:t>
      </w:r>
    </w:p>
    <w:p w14:paraId="71AC7844" w14:textId="77777777" w:rsidR="00D80C1B" w:rsidRPr="00D80C1B" w:rsidRDefault="00D80C1B" w:rsidP="00D80C1B">
      <w:pPr>
        <w:jc w:val="both"/>
        <w:rPr>
          <w:rFonts w:ascii="Times New Roman" w:hAnsi="Times New Roman" w:cs="Times New Roman"/>
          <w:sz w:val="30"/>
          <w:szCs w:val="30"/>
        </w:rPr>
      </w:pPr>
      <w:r w:rsidRPr="00D80C1B">
        <w:rPr>
          <w:rFonts w:ascii="Times New Roman" w:hAnsi="Times New Roman" w:cs="Times New Roman"/>
          <w:sz w:val="30"/>
          <w:szCs w:val="30"/>
        </w:rPr>
        <w:t>товары, масса брутто которых превышает 25 кг;</w:t>
      </w:r>
    </w:p>
    <w:p w14:paraId="008EC6D0" w14:textId="77777777" w:rsidR="00D80C1B" w:rsidRPr="00D80C1B" w:rsidRDefault="00D80C1B" w:rsidP="00D80C1B">
      <w:pPr>
        <w:jc w:val="both"/>
        <w:rPr>
          <w:rFonts w:ascii="Times New Roman" w:hAnsi="Times New Roman" w:cs="Times New Roman"/>
          <w:sz w:val="30"/>
          <w:szCs w:val="30"/>
        </w:rPr>
      </w:pPr>
      <w:r w:rsidRPr="00D80C1B">
        <w:rPr>
          <w:rFonts w:ascii="Times New Roman" w:hAnsi="Times New Roman" w:cs="Times New Roman"/>
          <w:sz w:val="30"/>
          <w:szCs w:val="30"/>
        </w:rPr>
        <w:t>товары, являющиеся составной частью комплекта;</w:t>
      </w:r>
    </w:p>
    <w:p w14:paraId="006DC1A7" w14:textId="77777777" w:rsidR="00D80C1B" w:rsidRPr="00D80C1B" w:rsidRDefault="00D80C1B" w:rsidP="00D80C1B">
      <w:pPr>
        <w:jc w:val="both"/>
        <w:rPr>
          <w:rFonts w:ascii="Times New Roman" w:hAnsi="Times New Roman" w:cs="Times New Roman"/>
          <w:sz w:val="30"/>
          <w:szCs w:val="30"/>
        </w:rPr>
      </w:pPr>
      <w:r w:rsidRPr="00D80C1B">
        <w:rPr>
          <w:rFonts w:ascii="Times New Roman" w:hAnsi="Times New Roman" w:cs="Times New Roman"/>
          <w:sz w:val="30"/>
          <w:szCs w:val="30"/>
        </w:rPr>
        <w:t>единичные образцы товаров (продукции);</w:t>
      </w:r>
    </w:p>
    <w:p w14:paraId="0DAADDF7" w14:textId="77777777" w:rsidR="00D80C1B" w:rsidRPr="00D80C1B" w:rsidRDefault="00D80C1B" w:rsidP="00D80C1B">
      <w:pPr>
        <w:jc w:val="both"/>
        <w:rPr>
          <w:rFonts w:ascii="Times New Roman" w:hAnsi="Times New Roman" w:cs="Times New Roman"/>
          <w:sz w:val="30"/>
          <w:szCs w:val="30"/>
        </w:rPr>
      </w:pPr>
      <w:r w:rsidRPr="00D80C1B">
        <w:rPr>
          <w:rFonts w:ascii="Times New Roman" w:hAnsi="Times New Roman" w:cs="Times New Roman"/>
          <w:sz w:val="30"/>
          <w:szCs w:val="30"/>
        </w:rPr>
        <w:t>товары (продукция), которые не реализуются оптом и (или) через розничную торговую сеть, общественное питание, а поставляются или изготавливаются для собственного производства (потребления);</w:t>
      </w:r>
    </w:p>
    <w:p w14:paraId="6F1217D7" w14:textId="77777777" w:rsidR="00D80C1B" w:rsidRPr="00D80C1B" w:rsidRDefault="00D80C1B" w:rsidP="00D80C1B">
      <w:pPr>
        <w:jc w:val="both"/>
        <w:rPr>
          <w:rFonts w:ascii="Times New Roman" w:hAnsi="Times New Roman" w:cs="Times New Roman"/>
          <w:sz w:val="30"/>
          <w:szCs w:val="30"/>
        </w:rPr>
      </w:pPr>
      <w:r w:rsidRPr="00D80C1B">
        <w:rPr>
          <w:rFonts w:ascii="Times New Roman" w:hAnsi="Times New Roman" w:cs="Times New Roman"/>
          <w:sz w:val="30"/>
          <w:szCs w:val="30"/>
        </w:rPr>
        <w:t>товары (продукция), которые не предназначены для реализации непосредственно потребителям;</w:t>
      </w:r>
    </w:p>
    <w:p w14:paraId="2429931F" w14:textId="77777777" w:rsidR="00D80C1B" w:rsidRPr="00D80C1B" w:rsidRDefault="00D80C1B" w:rsidP="00D80C1B">
      <w:pPr>
        <w:jc w:val="both"/>
        <w:rPr>
          <w:rFonts w:ascii="Times New Roman" w:hAnsi="Times New Roman" w:cs="Times New Roman"/>
          <w:sz w:val="30"/>
          <w:szCs w:val="30"/>
        </w:rPr>
      </w:pPr>
      <w:r w:rsidRPr="00D80C1B">
        <w:rPr>
          <w:rFonts w:ascii="Times New Roman" w:hAnsi="Times New Roman" w:cs="Times New Roman"/>
          <w:sz w:val="30"/>
          <w:szCs w:val="30"/>
        </w:rPr>
        <w:t>ювелирные изделия;</w:t>
      </w:r>
    </w:p>
    <w:p w14:paraId="69FDDFCE" w14:textId="77777777" w:rsidR="00D80C1B" w:rsidRPr="00D80C1B" w:rsidRDefault="00D80C1B" w:rsidP="00D80C1B">
      <w:pPr>
        <w:jc w:val="both"/>
        <w:rPr>
          <w:rFonts w:ascii="Times New Roman" w:hAnsi="Times New Roman" w:cs="Times New Roman"/>
          <w:sz w:val="30"/>
          <w:szCs w:val="30"/>
        </w:rPr>
      </w:pPr>
      <w:r w:rsidRPr="00D80C1B">
        <w:rPr>
          <w:rFonts w:ascii="Times New Roman" w:hAnsi="Times New Roman" w:cs="Times New Roman"/>
          <w:sz w:val="30"/>
          <w:szCs w:val="30"/>
        </w:rPr>
        <w:t>мебель;</w:t>
      </w:r>
    </w:p>
    <w:p w14:paraId="4B7FCFFB" w14:textId="77777777" w:rsidR="00D80C1B" w:rsidRPr="00D80C1B" w:rsidRDefault="00D80C1B" w:rsidP="00D80C1B">
      <w:pPr>
        <w:jc w:val="both"/>
        <w:rPr>
          <w:rFonts w:ascii="Times New Roman" w:hAnsi="Times New Roman" w:cs="Times New Roman"/>
          <w:sz w:val="30"/>
          <w:szCs w:val="30"/>
        </w:rPr>
      </w:pPr>
      <w:r w:rsidRPr="00D80C1B">
        <w:rPr>
          <w:rFonts w:ascii="Times New Roman" w:hAnsi="Times New Roman" w:cs="Times New Roman"/>
          <w:sz w:val="30"/>
          <w:szCs w:val="30"/>
        </w:rPr>
        <w:t>электронно-вычислительные машины;</w:t>
      </w:r>
    </w:p>
    <w:p w14:paraId="015AAA7A" w14:textId="77777777" w:rsidR="00D80C1B" w:rsidRPr="00D80C1B" w:rsidRDefault="00D80C1B" w:rsidP="00D80C1B">
      <w:pPr>
        <w:jc w:val="both"/>
        <w:rPr>
          <w:rFonts w:ascii="Times New Roman" w:hAnsi="Times New Roman" w:cs="Times New Roman"/>
          <w:sz w:val="30"/>
          <w:szCs w:val="30"/>
        </w:rPr>
      </w:pPr>
      <w:r w:rsidRPr="00D80C1B">
        <w:rPr>
          <w:rFonts w:ascii="Times New Roman" w:hAnsi="Times New Roman" w:cs="Times New Roman"/>
          <w:sz w:val="30"/>
          <w:szCs w:val="30"/>
        </w:rPr>
        <w:t>продукция военного назначения.</w:t>
      </w:r>
    </w:p>
    <w:p w14:paraId="63AAF4EE" w14:textId="27271A2B" w:rsidR="00D80C1B" w:rsidRPr="00D80C1B" w:rsidRDefault="00D80C1B" w:rsidP="00D80C1B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80C1B">
        <w:rPr>
          <w:rFonts w:ascii="Times New Roman" w:hAnsi="Times New Roman" w:cs="Times New Roman"/>
          <w:sz w:val="30"/>
          <w:szCs w:val="30"/>
        </w:rPr>
        <w:t>При реализации товаров, не поименованных в пункте 23 Положения №748, субъектом хозяйствования должен быть обеспечен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80C1B">
        <w:rPr>
          <w:rFonts w:ascii="Times New Roman" w:hAnsi="Times New Roman" w:cs="Times New Roman"/>
          <w:sz w:val="30"/>
          <w:szCs w:val="30"/>
        </w:rPr>
        <w:t>дифференцированный учет с использованием системы автоматической идентификации ГС1 Беларуси.</w:t>
      </w:r>
    </w:p>
    <w:p w14:paraId="30832A70" w14:textId="77777777" w:rsidR="00D80C1B" w:rsidRPr="00D80C1B" w:rsidRDefault="00D80C1B" w:rsidP="00D80C1B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80C1B">
        <w:rPr>
          <w:rFonts w:ascii="Times New Roman" w:hAnsi="Times New Roman" w:cs="Times New Roman"/>
          <w:sz w:val="30"/>
          <w:szCs w:val="30"/>
        </w:rPr>
        <w:t>Для выполнения данного требования субъектам хозяйствования необходимо информировать поставщиков товаров о необходимости поставки товаров с нанесенными штриховыми идентификационными кодами.</w:t>
      </w:r>
    </w:p>
    <w:p w14:paraId="32FFCFEC" w14:textId="77777777" w:rsidR="00D80C1B" w:rsidRPr="00D80C1B" w:rsidRDefault="00D80C1B" w:rsidP="00D80C1B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80C1B">
        <w:rPr>
          <w:rFonts w:ascii="Times New Roman" w:hAnsi="Times New Roman" w:cs="Times New Roman"/>
          <w:sz w:val="30"/>
          <w:szCs w:val="30"/>
        </w:rPr>
        <w:t>При этом следует учитывать, что в случае приобретения товаров без нанесенных штриховых идентификационных кодов субъектам торговли для целей выполнения норм пункта 10 Положения № 924/16 необходимо обращаться в Ассоциацию автоматической идентификации ГС1 Беларуси для самостоятельного получения и нанесения на реализуемые товары (за исключением товаров, указанных в пункте 23 Положения № 748) штриховых идентификационных кодов.</w:t>
      </w:r>
    </w:p>
    <w:p w14:paraId="1AD86448" w14:textId="77777777" w:rsidR="00D80C1B" w:rsidRPr="00D80C1B" w:rsidRDefault="00D80C1B" w:rsidP="00D80C1B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80C1B">
        <w:rPr>
          <w:rFonts w:ascii="Times New Roman" w:hAnsi="Times New Roman" w:cs="Times New Roman"/>
          <w:sz w:val="30"/>
          <w:szCs w:val="30"/>
        </w:rPr>
        <w:lastRenderedPageBreak/>
        <w:t>Информационные материалы об использовании штриховых идентификационных кодов, порядке их получения и нанесения, а также контакты Ассоциации автоматической идентификации ГС1 Беларуси размещены на сайте http://gs1by.by.</w:t>
      </w:r>
    </w:p>
    <w:p w14:paraId="7A8BE5EF" w14:textId="77777777" w:rsidR="00D80C1B" w:rsidRPr="00D80C1B" w:rsidRDefault="00D80C1B" w:rsidP="00D80C1B">
      <w:pPr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D80C1B">
        <w:rPr>
          <w:rFonts w:ascii="Times New Roman" w:hAnsi="Times New Roman" w:cs="Times New Roman"/>
          <w:b/>
          <w:bCs/>
          <w:sz w:val="30"/>
          <w:szCs w:val="30"/>
        </w:rPr>
        <w:t>Обеспечение дифференцированного учета товаров, не подлежащих маркировке штриховыми идентификационными кодами</w:t>
      </w:r>
    </w:p>
    <w:p w14:paraId="64010279" w14:textId="77777777" w:rsidR="00D80C1B" w:rsidRPr="00D80C1B" w:rsidRDefault="00D80C1B" w:rsidP="00D80C1B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80C1B">
        <w:rPr>
          <w:rFonts w:ascii="Times New Roman" w:hAnsi="Times New Roman" w:cs="Times New Roman"/>
          <w:sz w:val="30"/>
          <w:szCs w:val="30"/>
        </w:rPr>
        <w:t>Пунктом 10 Положения № 924/16 установлена обязанность по указанию в платежном документе, формируемом кассовым оборудованием, наименования товара, вне зависимости, подлежит реализуемый товар товарной нумерации и штриховому кодированию, либо нет.</w:t>
      </w:r>
    </w:p>
    <w:p w14:paraId="5500AA95" w14:textId="4F8450E9" w:rsidR="00D80C1B" w:rsidRPr="00D80C1B" w:rsidRDefault="00D80C1B" w:rsidP="00D80C1B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80C1B">
        <w:rPr>
          <w:rFonts w:ascii="Times New Roman" w:hAnsi="Times New Roman" w:cs="Times New Roman"/>
          <w:sz w:val="30"/>
          <w:szCs w:val="30"/>
        </w:rPr>
        <w:t>Соответственно, если реализуемые товары (например, мебель) не подлежат товарной нумерации и штриховому кодированию согласно Положению №</w:t>
      </w:r>
      <w:r w:rsidRPr="00D80C1B">
        <w:rPr>
          <w:rFonts w:ascii="Times New Roman" w:hAnsi="Times New Roman" w:cs="Times New Roman"/>
          <w:sz w:val="30"/>
          <w:szCs w:val="30"/>
        </w:rPr>
        <w:tab/>
        <w:t>748, организация дифференцированного учета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80C1B">
        <w:rPr>
          <w:rFonts w:ascii="Times New Roman" w:hAnsi="Times New Roman" w:cs="Times New Roman"/>
          <w:sz w:val="30"/>
          <w:szCs w:val="30"/>
        </w:rPr>
        <w:t>определяется субъектом хозяйствования самостоятельно, с учетом требования к его ведению, предусмотренного пунктом 2 Положения № 924/16.</w:t>
      </w:r>
    </w:p>
    <w:p w14:paraId="159D08D9" w14:textId="77777777" w:rsidR="00D80C1B" w:rsidRPr="00D80C1B" w:rsidRDefault="00D80C1B" w:rsidP="00D80C1B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80C1B">
        <w:rPr>
          <w:rFonts w:ascii="Times New Roman" w:hAnsi="Times New Roman" w:cs="Times New Roman"/>
          <w:sz w:val="30"/>
          <w:szCs w:val="30"/>
        </w:rPr>
        <w:t>Для этого субъекту торговли необходимо обеспечить наличие информации о наименовании, количестве и стоимости предлагаемых к реализации товаров и реализуемых товарах в торговых объектах.</w:t>
      </w:r>
    </w:p>
    <w:p w14:paraId="446923D4" w14:textId="77777777" w:rsidR="00D80C1B" w:rsidRPr="00D80C1B" w:rsidRDefault="00D80C1B" w:rsidP="00D80C1B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80C1B">
        <w:rPr>
          <w:rFonts w:ascii="Times New Roman" w:hAnsi="Times New Roman" w:cs="Times New Roman"/>
          <w:sz w:val="30"/>
          <w:szCs w:val="30"/>
        </w:rPr>
        <w:t>Прием авансовых платежей в торговом объекте при осуществлении торговли товарами по образцам</w:t>
      </w:r>
    </w:p>
    <w:p w14:paraId="1090624C" w14:textId="77777777" w:rsidR="00D80C1B" w:rsidRPr="00D80C1B" w:rsidRDefault="00D80C1B" w:rsidP="00D80C1B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80C1B">
        <w:rPr>
          <w:rFonts w:ascii="Times New Roman" w:hAnsi="Times New Roman" w:cs="Times New Roman"/>
          <w:sz w:val="30"/>
          <w:szCs w:val="30"/>
        </w:rPr>
        <w:t>В случае, если в торговом объекте площадью более 200 квадратных метров продавцом принимаются только авансовые платежи в виде задатка за товар и не производится фактический отпуск (продажа) товара покупателю, нормы пункта 10 Положения № 924/16, не являются обязательными к соблюдению.</w:t>
      </w:r>
    </w:p>
    <w:p w14:paraId="0E17AEC4" w14:textId="77777777" w:rsidR="00D80C1B" w:rsidRPr="00D80C1B" w:rsidRDefault="00D80C1B" w:rsidP="00D80C1B">
      <w:pPr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D80C1B">
        <w:rPr>
          <w:rFonts w:ascii="Times New Roman" w:hAnsi="Times New Roman" w:cs="Times New Roman"/>
          <w:b/>
          <w:bCs/>
          <w:sz w:val="30"/>
          <w:szCs w:val="30"/>
        </w:rPr>
        <w:t>Модели кассового оборудования для обеспечения дифференцированного учета</w:t>
      </w:r>
    </w:p>
    <w:p w14:paraId="170F028A" w14:textId="19EF9FF8" w:rsidR="00D80C1B" w:rsidRPr="00D80C1B" w:rsidRDefault="00D80C1B" w:rsidP="00D80C1B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80C1B">
        <w:rPr>
          <w:rFonts w:ascii="Times New Roman" w:hAnsi="Times New Roman" w:cs="Times New Roman"/>
          <w:sz w:val="30"/>
          <w:szCs w:val="30"/>
        </w:rPr>
        <w:t>Для выполнения требований, установленных пунктом 10 Положения №924/16, необходимо использовать кассовое оборудование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D80C1B">
        <w:rPr>
          <w:rFonts w:ascii="Times New Roman" w:hAnsi="Times New Roman" w:cs="Times New Roman"/>
          <w:sz w:val="30"/>
          <w:szCs w:val="30"/>
        </w:rPr>
        <w:t>обеспечивающее дифференцированный учет данных о товарах и указание в платежном документе наименование товара, а именно:</w:t>
      </w:r>
    </w:p>
    <w:p w14:paraId="35E12ABF" w14:textId="77777777" w:rsidR="00D80C1B" w:rsidRPr="00D80C1B" w:rsidRDefault="00D80C1B" w:rsidP="00D80C1B">
      <w:pPr>
        <w:jc w:val="both"/>
        <w:rPr>
          <w:rFonts w:ascii="Times New Roman" w:hAnsi="Times New Roman" w:cs="Times New Roman"/>
          <w:sz w:val="30"/>
          <w:szCs w:val="30"/>
        </w:rPr>
      </w:pPr>
      <w:r w:rsidRPr="00D80C1B">
        <w:rPr>
          <w:rFonts w:ascii="Times New Roman" w:hAnsi="Times New Roman" w:cs="Times New Roman"/>
          <w:sz w:val="30"/>
          <w:szCs w:val="30"/>
        </w:rPr>
        <w:t xml:space="preserve">в случае использования кассовых суммирующих аппаратов - кассовые суммирующие аппараты, включенные в раздел 2 Государственного </w:t>
      </w:r>
      <w:r w:rsidRPr="00D80C1B">
        <w:rPr>
          <w:rFonts w:ascii="Times New Roman" w:hAnsi="Times New Roman" w:cs="Times New Roman"/>
          <w:sz w:val="30"/>
          <w:szCs w:val="30"/>
        </w:rPr>
        <w:lastRenderedPageBreak/>
        <w:t>реестра моделей (модификаций) кассовых суммирующих аппаратов и специальных компьютерных систем, используемых на территории Республики Беларусь, утвержденный постановлением Государственного комитета по стандартизации Республики Беларусь от 14.10.2011 № 74;</w:t>
      </w:r>
    </w:p>
    <w:p w14:paraId="1A31A739" w14:textId="77777777" w:rsidR="00D80C1B" w:rsidRPr="00D80C1B" w:rsidRDefault="00D80C1B" w:rsidP="00D80C1B">
      <w:pPr>
        <w:jc w:val="both"/>
        <w:rPr>
          <w:rFonts w:ascii="Times New Roman" w:hAnsi="Times New Roman" w:cs="Times New Roman"/>
          <w:sz w:val="30"/>
          <w:szCs w:val="30"/>
        </w:rPr>
      </w:pPr>
      <w:r w:rsidRPr="00D80C1B">
        <w:rPr>
          <w:rFonts w:ascii="Times New Roman" w:hAnsi="Times New Roman" w:cs="Times New Roman"/>
          <w:sz w:val="30"/>
          <w:szCs w:val="30"/>
        </w:rPr>
        <w:t>в случае использования программных касс - программные кассы со сферой применения - «Сфера торговли (в том числе для использования в торговых объектах, в которых установлена обязанность использования кассового оборудования, обеспечивающего дифференцированный учет данных о товарах).</w:t>
      </w:r>
    </w:p>
    <w:p w14:paraId="6D044233" w14:textId="77777777" w:rsidR="00D80C1B" w:rsidRPr="00D80C1B" w:rsidRDefault="00D80C1B" w:rsidP="00D80C1B">
      <w:pPr>
        <w:pStyle w:val="a3"/>
        <w:jc w:val="right"/>
        <w:rPr>
          <w:rFonts w:ascii="Times New Roman" w:hAnsi="Times New Roman" w:cs="Times New Roman"/>
          <w:sz w:val="30"/>
          <w:szCs w:val="30"/>
        </w:rPr>
      </w:pPr>
      <w:r w:rsidRPr="00D80C1B">
        <w:rPr>
          <w:rFonts w:ascii="Times New Roman" w:hAnsi="Times New Roman" w:cs="Times New Roman"/>
          <w:sz w:val="30"/>
          <w:szCs w:val="30"/>
        </w:rPr>
        <w:t xml:space="preserve">Пресс-центр инспекции </w:t>
      </w:r>
    </w:p>
    <w:p w14:paraId="6C943C52" w14:textId="24445882" w:rsidR="00D80C1B" w:rsidRPr="00D80C1B" w:rsidRDefault="00D80C1B" w:rsidP="00D80C1B">
      <w:pPr>
        <w:pStyle w:val="a3"/>
        <w:jc w:val="right"/>
        <w:rPr>
          <w:rFonts w:ascii="Times New Roman" w:hAnsi="Times New Roman" w:cs="Times New Roman"/>
          <w:sz w:val="30"/>
          <w:szCs w:val="30"/>
        </w:rPr>
      </w:pPr>
      <w:r w:rsidRPr="00D80C1B">
        <w:rPr>
          <w:rFonts w:ascii="Times New Roman" w:hAnsi="Times New Roman" w:cs="Times New Roman"/>
          <w:sz w:val="30"/>
          <w:szCs w:val="30"/>
        </w:rPr>
        <w:t>МНС Республики Беларусь</w:t>
      </w:r>
    </w:p>
    <w:p w14:paraId="366AD295" w14:textId="0DDAF70D" w:rsidR="00197C46" w:rsidRPr="00D80C1B" w:rsidRDefault="00D80C1B" w:rsidP="00D80C1B">
      <w:pPr>
        <w:pStyle w:val="a3"/>
        <w:jc w:val="right"/>
        <w:rPr>
          <w:rFonts w:ascii="Times New Roman" w:hAnsi="Times New Roman" w:cs="Times New Roman"/>
          <w:sz w:val="30"/>
          <w:szCs w:val="30"/>
        </w:rPr>
      </w:pPr>
      <w:r w:rsidRPr="00D80C1B">
        <w:rPr>
          <w:rFonts w:ascii="Times New Roman" w:hAnsi="Times New Roman" w:cs="Times New Roman"/>
          <w:sz w:val="30"/>
          <w:szCs w:val="30"/>
        </w:rPr>
        <w:t>по Могилевской области</w:t>
      </w:r>
    </w:p>
    <w:sectPr w:rsidR="00197C46" w:rsidRPr="00D80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505"/>
    <w:rsid w:val="00197C46"/>
    <w:rsid w:val="001D7505"/>
    <w:rsid w:val="00D8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79F59"/>
  <w15:chartTrackingRefBased/>
  <w15:docId w15:val="{EE453CC3-F1CC-4A3F-8F15-B03243CB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C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1485</Words>
  <Characters>8471</Characters>
  <Application>Microsoft Office Word</Application>
  <DocSecurity>0</DocSecurity>
  <Lines>70</Lines>
  <Paragraphs>19</Paragraphs>
  <ScaleCrop>false</ScaleCrop>
  <Company/>
  <LinksUpToDate>false</LinksUpToDate>
  <CharactersWithSpaces>9937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2</cp:revision>
  <dcterms:created xsi:type="dcterms:W3CDTF">2022-04-11T06:02:00Z</dcterms:created>
  <dcterms:modified xsi:type="dcterms:W3CDTF">2022-04-11T06:09:00Z</dcterms:modified>
</cp:coreProperties>
</file>