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A" w:rsidRPr="00945E75" w:rsidRDefault="0043260A" w:rsidP="00945E75">
      <w:pPr>
        <w:pStyle w:val="a6"/>
        <w:jc w:val="center"/>
        <w:rPr>
          <w:b/>
          <w:sz w:val="30"/>
          <w:szCs w:val="30"/>
        </w:rPr>
      </w:pPr>
      <w:r>
        <w:rPr>
          <w:b/>
          <w:color w:val="000000"/>
          <w:spacing w:val="-8"/>
          <w:sz w:val="30"/>
          <w:szCs w:val="30"/>
        </w:rPr>
        <w:t>Кадаст</w:t>
      </w:r>
      <w:r w:rsidR="00903DAA" w:rsidRPr="00945E75">
        <w:rPr>
          <w:b/>
          <w:color w:val="000000"/>
          <w:spacing w:val="-8"/>
          <w:sz w:val="30"/>
          <w:szCs w:val="30"/>
        </w:rPr>
        <w:t xml:space="preserve">ровая оценка земель, земельных участков </w:t>
      </w:r>
      <w:r w:rsidR="00903DAA"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C01872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C0187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02.10.2023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0187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6383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C01872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C0187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02.10.2023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0187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6384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C01872">
        <w:rPr>
          <w:sz w:val="30"/>
          <w:szCs w:val="30"/>
        </w:rPr>
        <w:t>Могилевского районного исполнительного комитета от 15.05.2023 № 30-4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179AB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  <w:bookmarkStart w:id="1" w:name="_GoBack"/>
      <w:bookmarkEnd w:id="1"/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43260A" w:rsidP="0043260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 xml:space="preserve">           </w:t>
      </w:r>
      <w:r w:rsidR="00903DAA" w:rsidRPr="00945E75">
        <w:rPr>
          <w:color w:val="000000"/>
          <w:spacing w:val="-8"/>
          <w:sz w:val="30"/>
          <w:szCs w:val="30"/>
        </w:rPr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903DAA"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903DAA"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43260A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  <w:r w:rsidR="0043260A">
        <w:rPr>
          <w:color w:val="000000"/>
          <w:spacing w:val="-8"/>
          <w:sz w:val="30"/>
          <w:szCs w:val="30"/>
        </w:rPr>
        <w:t xml:space="preserve">         </w:t>
      </w:r>
      <w:r w:rsidRPr="00945E75">
        <w:rPr>
          <w:color w:val="000000"/>
          <w:spacing w:val="-8"/>
          <w:sz w:val="30"/>
          <w:szCs w:val="30"/>
        </w:rPr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</w:t>
      </w:r>
      <w:r w:rsidRPr="00945E75">
        <w:rPr>
          <w:color w:val="000000"/>
          <w:spacing w:val="-8"/>
          <w:sz w:val="30"/>
          <w:szCs w:val="30"/>
        </w:rPr>
        <w:lastRenderedPageBreak/>
        <w:t xml:space="preserve">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64" w:rsidRDefault="00DC2F64" w:rsidP="00CD206B">
      <w:r>
        <w:separator/>
      </w:r>
    </w:p>
  </w:endnote>
  <w:endnote w:type="continuationSeparator" w:id="0">
    <w:p w:rsidR="00DC2F64" w:rsidRDefault="00DC2F64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64" w:rsidRDefault="00DC2F64" w:rsidP="00CD206B">
      <w:r>
        <w:separator/>
      </w:r>
    </w:p>
  </w:footnote>
  <w:footnote w:type="continuationSeparator" w:id="0">
    <w:p w:rsidR="00DC2F64" w:rsidRDefault="00DC2F64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60A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D065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179AB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1872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2F64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5352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Михаленко Евгения Владимировна</cp:lastModifiedBy>
  <cp:revision>4</cp:revision>
  <cp:lastPrinted>2017-07-28T10:07:00Z</cp:lastPrinted>
  <dcterms:created xsi:type="dcterms:W3CDTF">2023-10-17T14:52:00Z</dcterms:created>
  <dcterms:modified xsi:type="dcterms:W3CDTF">2023-10-17T14:53:00Z</dcterms:modified>
</cp:coreProperties>
</file>