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0845" w14:textId="6CF6DEE4" w:rsidR="00F13C45" w:rsidRDefault="00F13C45" w:rsidP="00F13C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C45">
        <w:rPr>
          <w:rFonts w:ascii="Times New Roman" w:hAnsi="Times New Roman" w:cs="Times New Roman"/>
          <w:b/>
          <w:bCs/>
          <w:sz w:val="28"/>
          <w:szCs w:val="28"/>
        </w:rPr>
        <w:t>МНС информирует физических лиц – плательщиков сбора за осуществление РЕМЕСЛЕННОЙ деятельности об изменениях налогового законодательства на 2024 год</w:t>
      </w:r>
    </w:p>
    <w:p w14:paraId="6C755B46" w14:textId="77777777" w:rsidR="00F13C45" w:rsidRPr="00F13C45" w:rsidRDefault="00F13C45" w:rsidP="00F13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(размещено на официальном сайте Министерства по налогам и сборам</w:t>
      </w:r>
    </w:p>
    <w:p w14:paraId="6D3B8E5A" w14:textId="77777777" w:rsidR="00F13C45" w:rsidRPr="00F13C45" w:rsidRDefault="00F13C45" w:rsidP="00F13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Республики Беларусь 03.01.2024)</w:t>
      </w:r>
    </w:p>
    <w:p w14:paraId="55D1CB69" w14:textId="77777777" w:rsidR="00F13C45" w:rsidRPr="00F13C45" w:rsidRDefault="00F13C45" w:rsidP="00F13C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DEF3F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Плательщиками сбора за осуществление ремесленной деятельности (далее – сбор) признаются физические лица, осуществляющие ремесленную деятельность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сбора.</w:t>
      </w:r>
    </w:p>
    <w:p w14:paraId="38E015DC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Уплата сбора производится за каждый календарный месяц </w:t>
      </w:r>
      <w:r w:rsidRPr="00F13C45">
        <w:rPr>
          <w:rFonts w:ascii="Times New Roman" w:hAnsi="Times New Roman" w:cs="Times New Roman"/>
          <w:b/>
          <w:bCs/>
          <w:sz w:val="28"/>
          <w:szCs w:val="28"/>
        </w:rPr>
        <w:t>не позднее 1-го числа</w:t>
      </w:r>
      <w:r w:rsidRPr="00F13C45">
        <w:rPr>
          <w:rFonts w:ascii="Times New Roman" w:hAnsi="Times New Roman" w:cs="Times New Roman"/>
          <w:sz w:val="28"/>
          <w:szCs w:val="28"/>
        </w:rPr>
        <w:t> 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07B367D3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При возобновлении ремесленной деятельности, приостановленной в установленном законодательством порядке, уплата сбора за месяц, в котором возобновлена ремесленная деятельность, производится не позднее даты ее возобновления.</w:t>
      </w:r>
    </w:p>
    <w:p w14:paraId="08A2C766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Уплата сбора прекращается с месяца, следующего за месяцем, в котором:</w:t>
      </w:r>
    </w:p>
    <w:p w14:paraId="67C83AF1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ремесленная деятельность приостановлена в порядке, установленном законодательством;</w:t>
      </w:r>
    </w:p>
    <w:p w14:paraId="078A13CF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</w:rPr>
        <w:t>прекращено действие решения местного исполнительного и распорядительного органа о применении уплаты сбора.</w:t>
      </w:r>
    </w:p>
    <w:p w14:paraId="5726A106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  <w:u w:val="single"/>
        </w:rPr>
        <w:t>С 1 января 2024 г. ставка сбора за месяц составляет 6,5 белорусских рублей.</w:t>
      </w:r>
      <w:r w:rsidRPr="00F13C45">
        <w:rPr>
          <w:rFonts w:ascii="Times New Roman" w:hAnsi="Times New Roman" w:cs="Times New Roman"/>
          <w:sz w:val="28"/>
          <w:szCs w:val="28"/>
        </w:rPr>
        <w:br/>
        <w:t>Новая ставка применяется при уплате сбора, срок уплаты которого наступает после 31 января 2024 г.</w:t>
      </w:r>
    </w:p>
    <w:p w14:paraId="7FFC3F30" w14:textId="77777777" w:rsidR="00F13C45" w:rsidRPr="00F13C45" w:rsidRDefault="00F13C45" w:rsidP="00F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F13C45">
        <w:rPr>
          <w:rFonts w:ascii="Times New Roman" w:hAnsi="Times New Roman" w:cs="Times New Roman"/>
          <w:sz w:val="28"/>
          <w:szCs w:val="28"/>
          <w:u w:val="single"/>
        </w:rPr>
        <w:t>Уплата сбора за январь 2024 г. по сроку 3 января 2024 г. производится по старой ставке в размере 6 белорусских рублей.</w:t>
      </w:r>
    </w:p>
    <w:p w14:paraId="69DED7D1" w14:textId="77777777" w:rsidR="00F4459B" w:rsidRPr="00F13C45" w:rsidRDefault="00F4459B" w:rsidP="00F13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59B" w:rsidRPr="00F1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74"/>
    <w:rsid w:val="000A1974"/>
    <w:rsid w:val="00F13C45"/>
    <w:rsid w:val="00F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EC24"/>
  <w15:chartTrackingRefBased/>
  <w15:docId w15:val="{E753E598-5084-4A80-9C94-8CA2CF75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2024-01-03T13:41:00Z</dcterms:created>
  <dcterms:modified xsi:type="dcterms:W3CDTF">2024-01-03T13:43:00Z</dcterms:modified>
</cp:coreProperties>
</file>